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AD" w:rsidRDefault="00E15BAD" w:rsidP="00E15BA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sidRPr="00E15BAD">
        <w:rPr>
          <w:rFonts w:ascii="Times New Roman" w:eastAsia="Times New Roman" w:hAnsi="Times New Roman" w:cs="Times New Roman"/>
          <w:b/>
          <w:bCs/>
          <w:kern w:val="36"/>
          <w:sz w:val="48"/>
          <w:szCs w:val="48"/>
          <w:lang w:eastAsia="es-ES"/>
        </w:rPr>
        <w:t>Juan Nepomuceno</w:t>
      </w:r>
    </w:p>
    <w:p w:rsidR="00086AC7" w:rsidRDefault="005A4D4C" w:rsidP="005A4D4C">
      <w:pPr>
        <w:spacing w:after="0" w:line="240" w:lineRule="atLeast"/>
        <w:jc w:val="both"/>
        <w:rPr>
          <w:rFonts w:ascii="Verdana" w:eastAsia="Times New Roman" w:hAnsi="Verdana" w:cs="Times New Roman"/>
          <w:color w:val="000000"/>
          <w:sz w:val="18"/>
          <w:szCs w:val="18"/>
          <w:lang w:eastAsia="es-ES"/>
        </w:rPr>
      </w:pPr>
      <w:r>
        <w:rPr>
          <w:rFonts w:ascii="Verdana" w:eastAsia="Times New Roman" w:hAnsi="Verdana" w:cs="Times New Roman"/>
          <w:b/>
          <w:bCs/>
          <w:i/>
          <w:iCs/>
          <w:color w:val="000080"/>
          <w:sz w:val="30"/>
          <w:szCs w:val="30"/>
          <w:lang w:eastAsia="es-ES"/>
        </w:rPr>
        <w:t xml:space="preserve">AME felicita al </w:t>
      </w:r>
      <w:r w:rsidRPr="005A4D4C">
        <w:rPr>
          <w:rFonts w:ascii="Verdana" w:eastAsia="Times New Roman" w:hAnsi="Verdana" w:cs="Calibri"/>
          <w:b/>
          <w:bCs/>
          <w:i/>
          <w:color w:val="000080"/>
          <w:sz w:val="28"/>
          <w:szCs w:val="28"/>
          <w:lang w:eastAsia="es-ES"/>
        </w:rPr>
        <w:t>CUERPO DE INFANTERIA DE MARINA</w:t>
      </w:r>
      <w:r w:rsidR="00086AC7">
        <w:rPr>
          <w:rFonts w:ascii="Verdana" w:eastAsia="Times New Roman" w:hAnsi="Verdana" w:cs="Times New Roman"/>
          <w:b/>
          <w:bCs/>
          <w:i/>
          <w:iCs/>
          <w:color w:val="000080"/>
          <w:sz w:val="30"/>
          <w:szCs w:val="30"/>
          <w:lang w:eastAsia="es-ES"/>
        </w:rPr>
        <w:t xml:space="preserve">, por la celebración de su Patrón, san </w:t>
      </w:r>
      <w:proofErr w:type="spellStart"/>
      <w:r w:rsidR="00086AC7">
        <w:rPr>
          <w:rFonts w:ascii="Verdana" w:eastAsia="Times New Roman" w:hAnsi="Verdana" w:cs="Times New Roman"/>
          <w:b/>
          <w:bCs/>
          <w:i/>
          <w:iCs/>
          <w:color w:val="000080"/>
          <w:sz w:val="30"/>
          <w:szCs w:val="30"/>
          <w:lang w:eastAsia="es-ES"/>
        </w:rPr>
        <w:t>SAN</w:t>
      </w:r>
      <w:proofErr w:type="spellEnd"/>
      <w:r w:rsidR="00086AC7">
        <w:rPr>
          <w:rFonts w:ascii="Verdana" w:eastAsia="Times New Roman" w:hAnsi="Verdana" w:cs="Times New Roman"/>
          <w:b/>
          <w:bCs/>
          <w:i/>
          <w:iCs/>
          <w:color w:val="000080"/>
          <w:sz w:val="30"/>
          <w:szCs w:val="30"/>
          <w:lang w:eastAsia="es-ES"/>
        </w:rPr>
        <w:t xml:space="preserve"> JUAN NEPOMUCENO</w:t>
      </w:r>
      <w:r>
        <w:rPr>
          <w:rFonts w:ascii="Verdana" w:eastAsia="Times New Roman" w:hAnsi="Verdana" w:cs="Times New Roman"/>
          <w:b/>
          <w:bCs/>
          <w:i/>
          <w:iCs/>
          <w:color w:val="000080"/>
          <w:sz w:val="30"/>
          <w:szCs w:val="30"/>
          <w:lang w:eastAsia="es-ES"/>
        </w:rPr>
        <w:t>.</w:t>
      </w:r>
    </w:p>
    <w:p w:rsidR="00086AC7" w:rsidRDefault="00086AC7" w:rsidP="005A4D4C">
      <w:pPr>
        <w:spacing w:before="100" w:beforeAutospacing="1" w:after="100" w:afterAutospacing="1" w:line="240" w:lineRule="atLeast"/>
        <w:jc w:val="both"/>
        <w:rPr>
          <w:rFonts w:ascii="Verdana" w:eastAsia="Times New Roman" w:hAnsi="Verdana" w:cs="Times New Roman"/>
          <w:color w:val="000000"/>
          <w:sz w:val="18"/>
          <w:szCs w:val="18"/>
          <w:lang w:eastAsia="es-ES"/>
        </w:rPr>
      </w:pPr>
      <w:r>
        <w:rPr>
          <w:rFonts w:ascii="Verdana" w:eastAsia="Times New Roman" w:hAnsi="Verdana" w:cs="Times New Roman"/>
          <w:b/>
          <w:bCs/>
          <w:i/>
          <w:iCs/>
          <w:color w:val="000080"/>
          <w:sz w:val="30"/>
          <w:szCs w:val="30"/>
          <w:lang w:eastAsia="es-ES"/>
        </w:rPr>
        <w:t>Un recuerdo especial y una oración para aquellos que cayeron en el cumplimiento de su deber y los que nos han abandonado en este año.</w:t>
      </w:r>
    </w:p>
    <w:p w:rsidR="00E15BAD" w:rsidRPr="00E15BAD" w:rsidRDefault="00E15BAD" w:rsidP="00E15BAD">
      <w:pPr>
        <w:spacing w:after="0" w:line="240" w:lineRule="auto"/>
        <w:jc w:val="both"/>
        <w:rPr>
          <w:rFonts w:ascii="Times New Roman" w:eastAsia="Times New Roman" w:hAnsi="Times New Roman" w:cs="Times New Roman"/>
          <w:vanish/>
          <w:sz w:val="24"/>
          <w:szCs w:val="24"/>
          <w:lang w:eastAsia="es-ES"/>
        </w:rPr>
      </w:pPr>
    </w:p>
    <w:tbl>
      <w:tblPr>
        <w:tblW w:w="10444"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939"/>
        <w:gridCol w:w="8505"/>
      </w:tblGrid>
      <w:tr w:rsidR="00E15BAD" w:rsidRPr="00E15BAD" w:rsidTr="00850CB3">
        <w:trPr>
          <w:trHeight w:val="675"/>
          <w:tblCellSpacing w:w="15" w:type="dxa"/>
        </w:trPr>
        <w:tc>
          <w:tcPr>
            <w:tcW w:w="10384" w:type="dxa"/>
            <w:gridSpan w:val="2"/>
            <w:shd w:val="clear" w:color="auto" w:fill="FFD700"/>
            <w:vAlign w:val="center"/>
            <w:hideMark/>
          </w:tcPr>
          <w:p w:rsidR="00E15BAD" w:rsidRPr="00E15BAD" w:rsidRDefault="00E15BAD" w:rsidP="0006008D">
            <w:pPr>
              <w:spacing w:before="120" w:after="168" w:line="288" w:lineRule="atLeast"/>
              <w:jc w:val="center"/>
              <w:rPr>
                <w:rFonts w:ascii="Times New Roman" w:eastAsia="Times New Roman" w:hAnsi="Times New Roman" w:cs="Times New Roman"/>
                <w:b/>
                <w:bCs/>
                <w:color w:val="000000"/>
                <w:sz w:val="31"/>
                <w:szCs w:val="31"/>
                <w:lang w:eastAsia="es-ES"/>
              </w:rPr>
            </w:pPr>
            <w:r w:rsidRPr="00E15BAD">
              <w:rPr>
                <w:rFonts w:ascii="Times New Roman" w:eastAsia="Times New Roman" w:hAnsi="Times New Roman" w:cs="Times New Roman"/>
                <w:b/>
                <w:bCs/>
                <w:color w:val="000000"/>
                <w:sz w:val="31"/>
                <w:szCs w:val="31"/>
                <w:lang w:eastAsia="es-ES"/>
              </w:rPr>
              <w:t>Juan Nepomuceno</w:t>
            </w:r>
          </w:p>
        </w:tc>
      </w:tr>
      <w:tr w:rsidR="00E15BAD" w:rsidRPr="00E15BAD" w:rsidTr="00850CB3">
        <w:trPr>
          <w:tblCellSpacing w:w="15" w:type="dxa"/>
        </w:trPr>
        <w:tc>
          <w:tcPr>
            <w:tcW w:w="10384" w:type="dxa"/>
            <w:gridSpan w:val="2"/>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color w:val="000000"/>
                <w:lang w:eastAsia="es-ES"/>
              </w:rPr>
            </w:pPr>
            <w:r w:rsidRPr="00E15BAD">
              <w:rPr>
                <w:rFonts w:ascii="Times New Roman" w:eastAsia="Times New Roman" w:hAnsi="Times New Roman" w:cs="Times New Roman"/>
                <w:noProof/>
                <w:color w:val="0000FF"/>
                <w:lang w:eastAsia="es-ES"/>
              </w:rPr>
              <w:drawing>
                <wp:inline distT="0" distB="0" distL="0" distR="0" wp14:anchorId="467E997E" wp14:editId="01D35A95">
                  <wp:extent cx="1905000" cy="2543175"/>
                  <wp:effectExtent l="0" t="0" r="0" b="9525"/>
                  <wp:docPr id="3" name="Imagen 3" descr="John of Nepomu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of Nepomuk.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E15BAD">
              <w:rPr>
                <w:rFonts w:ascii="Times New Roman" w:eastAsia="Times New Roman" w:hAnsi="Times New Roman" w:cs="Times New Roman"/>
                <w:color w:val="000000"/>
                <w:lang w:eastAsia="es-ES"/>
              </w:rPr>
              <w:br/>
            </w:r>
            <w:r w:rsidRPr="00E15BAD">
              <w:rPr>
                <w:rFonts w:ascii="Times New Roman" w:eastAsia="Times New Roman" w:hAnsi="Times New Roman" w:cs="Times New Roman"/>
                <w:color w:val="000000"/>
                <w:sz w:val="15"/>
                <w:szCs w:val="15"/>
                <w:lang w:eastAsia="es-ES"/>
              </w:rPr>
              <w:t xml:space="preserve">Imagen de Juan Nepomuceno en el </w:t>
            </w:r>
            <w:hyperlink r:id="rId9" w:tooltip="Puente Carlos" w:history="1">
              <w:r w:rsidRPr="00E15BAD">
                <w:rPr>
                  <w:rFonts w:ascii="Times New Roman" w:eastAsia="Times New Roman" w:hAnsi="Times New Roman" w:cs="Times New Roman"/>
                  <w:color w:val="0000FF"/>
                  <w:sz w:val="15"/>
                  <w:szCs w:val="15"/>
                  <w:u w:val="single"/>
                  <w:lang w:eastAsia="es-ES"/>
                </w:rPr>
                <w:t>Puente Carlos</w:t>
              </w:r>
            </w:hyperlink>
            <w:r w:rsidRPr="00E15BAD">
              <w:rPr>
                <w:rFonts w:ascii="Times New Roman" w:eastAsia="Times New Roman" w:hAnsi="Times New Roman" w:cs="Times New Roman"/>
                <w:color w:val="000000"/>
                <w:sz w:val="15"/>
                <w:szCs w:val="15"/>
                <w:lang w:eastAsia="es-ES"/>
              </w:rPr>
              <w:t xml:space="preserve"> de </w:t>
            </w:r>
            <w:hyperlink r:id="rId10" w:tooltip="Praga" w:history="1">
              <w:r w:rsidRPr="00E15BAD">
                <w:rPr>
                  <w:rFonts w:ascii="Times New Roman" w:eastAsia="Times New Roman" w:hAnsi="Times New Roman" w:cs="Times New Roman"/>
                  <w:color w:val="0000FF"/>
                  <w:sz w:val="15"/>
                  <w:szCs w:val="15"/>
                  <w:u w:val="single"/>
                  <w:lang w:eastAsia="es-ES"/>
                </w:rPr>
                <w:t>Praga</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Nacimiento</w:t>
            </w:r>
          </w:p>
        </w:tc>
        <w:tc>
          <w:tcPr>
            <w:tcW w:w="8460"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color w:val="000000"/>
                <w:lang w:eastAsia="es-ES"/>
              </w:rPr>
            </w:pPr>
            <w:r w:rsidRPr="00E15BAD">
              <w:rPr>
                <w:rFonts w:ascii="Times New Roman" w:eastAsia="Times New Roman" w:hAnsi="Times New Roman" w:cs="Times New Roman"/>
                <w:color w:val="000000"/>
                <w:lang w:eastAsia="es-ES"/>
              </w:rPr>
              <w:t xml:space="preserve">c. </w:t>
            </w:r>
            <w:hyperlink r:id="rId11" w:tooltip="1340" w:history="1">
              <w:r w:rsidRPr="00E15BAD">
                <w:rPr>
                  <w:rFonts w:ascii="Times New Roman" w:eastAsia="Times New Roman" w:hAnsi="Times New Roman" w:cs="Times New Roman"/>
                  <w:color w:val="0000FF"/>
                  <w:u w:val="single"/>
                  <w:lang w:eastAsia="es-ES"/>
                </w:rPr>
                <w:t>1340</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Fallecimiento</w:t>
            </w:r>
          </w:p>
        </w:tc>
        <w:tc>
          <w:tcPr>
            <w:tcW w:w="8460" w:type="dxa"/>
            <w:shd w:val="clear" w:color="auto" w:fill="F9F9F9"/>
            <w:hideMark/>
          </w:tcPr>
          <w:p w:rsidR="00E15BAD" w:rsidRPr="00E15BAD" w:rsidRDefault="00850CB3" w:rsidP="0006008D">
            <w:pPr>
              <w:spacing w:before="120" w:after="168" w:line="336" w:lineRule="atLeast"/>
              <w:jc w:val="center"/>
              <w:rPr>
                <w:rFonts w:ascii="Times New Roman" w:eastAsia="Times New Roman" w:hAnsi="Times New Roman" w:cs="Times New Roman"/>
                <w:color w:val="000000"/>
                <w:lang w:eastAsia="es-ES"/>
              </w:rPr>
            </w:pPr>
            <w:hyperlink r:id="rId12" w:tooltip="20 de marzo" w:history="1">
              <w:r w:rsidR="00E15BAD" w:rsidRPr="00E15BAD">
                <w:rPr>
                  <w:rFonts w:ascii="Times New Roman" w:eastAsia="Times New Roman" w:hAnsi="Times New Roman" w:cs="Times New Roman"/>
                  <w:color w:val="0000FF"/>
                  <w:u w:val="single"/>
                  <w:lang w:eastAsia="es-ES"/>
                </w:rPr>
                <w:t>20 de marzo</w:t>
              </w:r>
            </w:hyperlink>
            <w:r w:rsidR="00E15BAD" w:rsidRPr="00E15BAD">
              <w:rPr>
                <w:rFonts w:ascii="Times New Roman" w:eastAsia="Times New Roman" w:hAnsi="Times New Roman" w:cs="Times New Roman"/>
                <w:color w:val="000000"/>
                <w:lang w:eastAsia="es-ES"/>
              </w:rPr>
              <w:t xml:space="preserve"> de </w:t>
            </w:r>
            <w:hyperlink r:id="rId13" w:tooltip="1393" w:history="1">
              <w:r w:rsidR="00E15BAD" w:rsidRPr="00E15BAD">
                <w:rPr>
                  <w:rFonts w:ascii="Times New Roman" w:eastAsia="Times New Roman" w:hAnsi="Times New Roman" w:cs="Times New Roman"/>
                  <w:color w:val="0000FF"/>
                  <w:u w:val="single"/>
                  <w:lang w:eastAsia="es-ES"/>
                </w:rPr>
                <w:t>1393</w:t>
              </w:r>
            </w:hyperlink>
            <w:r w:rsidR="00E15BAD" w:rsidRPr="00E15BAD">
              <w:rPr>
                <w:rFonts w:ascii="Times New Roman" w:eastAsia="Times New Roman" w:hAnsi="Times New Roman" w:cs="Times New Roman"/>
                <w:color w:val="000000"/>
                <w:lang w:eastAsia="es-ES"/>
              </w:rPr>
              <w:br/>
            </w:r>
            <w:r w:rsidR="00E15BAD" w:rsidRPr="00E15BAD">
              <w:rPr>
                <w:rFonts w:ascii="Times New Roman" w:eastAsia="Times New Roman" w:hAnsi="Times New Roman" w:cs="Times New Roman"/>
                <w:noProof/>
                <w:color w:val="0000FF"/>
                <w:lang w:eastAsia="es-ES"/>
              </w:rPr>
              <w:drawing>
                <wp:inline distT="0" distB="0" distL="0" distR="0" wp14:anchorId="09F3C43C" wp14:editId="67BBDED4">
                  <wp:extent cx="190500" cy="123825"/>
                  <wp:effectExtent l="0" t="0" r="0" b="9525"/>
                  <wp:docPr id="4" name="Imagen 4" descr="Flag of Bohemia.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Bohemia.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hyperlink r:id="rId16" w:tooltip="Praga" w:history="1">
              <w:r w:rsidR="00E15BAD" w:rsidRPr="00E15BAD">
                <w:rPr>
                  <w:rFonts w:ascii="Times New Roman" w:eastAsia="Times New Roman" w:hAnsi="Times New Roman" w:cs="Times New Roman"/>
                  <w:color w:val="0000FF"/>
                  <w:u w:val="single"/>
                  <w:lang w:eastAsia="es-ES"/>
                </w:rPr>
                <w:t>Praga</w:t>
              </w:r>
            </w:hyperlink>
            <w:r w:rsidR="00E15BAD" w:rsidRPr="00E15BAD">
              <w:rPr>
                <w:rFonts w:ascii="Times New Roman" w:eastAsia="Times New Roman" w:hAnsi="Times New Roman" w:cs="Times New Roman"/>
                <w:color w:val="000000"/>
                <w:lang w:eastAsia="es-ES"/>
              </w:rPr>
              <w:t xml:space="preserve">, </w:t>
            </w:r>
            <w:hyperlink r:id="rId17" w:tooltip="Reino de Bohemia" w:history="1">
              <w:r w:rsidR="00E15BAD" w:rsidRPr="00E15BAD">
                <w:rPr>
                  <w:rFonts w:ascii="Times New Roman" w:eastAsia="Times New Roman" w:hAnsi="Times New Roman" w:cs="Times New Roman"/>
                  <w:color w:val="0000FF"/>
                  <w:u w:val="single"/>
                  <w:lang w:eastAsia="es-ES"/>
                </w:rPr>
                <w:t>Reino de Bohemia</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Venerado en</w:t>
            </w:r>
          </w:p>
        </w:tc>
        <w:tc>
          <w:tcPr>
            <w:tcW w:w="8460" w:type="dxa"/>
            <w:shd w:val="clear" w:color="auto" w:fill="F9F9F9"/>
            <w:hideMark/>
          </w:tcPr>
          <w:p w:rsidR="00E15BAD" w:rsidRPr="00E15BAD" w:rsidRDefault="00850CB3" w:rsidP="0006008D">
            <w:pPr>
              <w:spacing w:before="120" w:after="168" w:line="336" w:lineRule="atLeast"/>
              <w:jc w:val="center"/>
              <w:rPr>
                <w:rFonts w:ascii="Times New Roman" w:eastAsia="Times New Roman" w:hAnsi="Times New Roman" w:cs="Times New Roman"/>
                <w:color w:val="000000"/>
                <w:lang w:eastAsia="es-ES"/>
              </w:rPr>
            </w:pPr>
            <w:hyperlink r:id="rId18" w:tooltip="Iglesia Católica" w:history="1">
              <w:r w:rsidR="00E15BAD" w:rsidRPr="00E15BAD">
                <w:rPr>
                  <w:rFonts w:ascii="Times New Roman" w:eastAsia="Times New Roman" w:hAnsi="Times New Roman" w:cs="Times New Roman"/>
                  <w:color w:val="0000FF"/>
                  <w:u w:val="single"/>
                  <w:lang w:eastAsia="es-ES"/>
                </w:rPr>
                <w:t>Iglesia Católica</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Beatificación</w:t>
            </w:r>
          </w:p>
        </w:tc>
        <w:tc>
          <w:tcPr>
            <w:tcW w:w="8460" w:type="dxa"/>
            <w:shd w:val="clear" w:color="auto" w:fill="F9F9F9"/>
            <w:hideMark/>
          </w:tcPr>
          <w:p w:rsidR="00E15BAD" w:rsidRPr="00E15BAD" w:rsidRDefault="00850CB3" w:rsidP="0006008D">
            <w:pPr>
              <w:spacing w:before="120" w:after="168" w:line="336" w:lineRule="atLeast"/>
              <w:jc w:val="center"/>
              <w:rPr>
                <w:rFonts w:ascii="Times New Roman" w:eastAsia="Times New Roman" w:hAnsi="Times New Roman" w:cs="Times New Roman"/>
                <w:color w:val="000000"/>
                <w:lang w:eastAsia="es-ES"/>
              </w:rPr>
            </w:pPr>
            <w:hyperlink r:id="rId19" w:tooltip="31 de mayo" w:history="1">
              <w:r w:rsidR="00E15BAD" w:rsidRPr="00E15BAD">
                <w:rPr>
                  <w:rFonts w:ascii="Times New Roman" w:eastAsia="Times New Roman" w:hAnsi="Times New Roman" w:cs="Times New Roman"/>
                  <w:color w:val="0000FF"/>
                  <w:u w:val="single"/>
                  <w:lang w:eastAsia="es-ES"/>
                </w:rPr>
                <w:t>31 de mayo</w:t>
              </w:r>
            </w:hyperlink>
            <w:r w:rsidR="00E15BAD" w:rsidRPr="00E15BAD">
              <w:rPr>
                <w:rFonts w:ascii="Times New Roman" w:eastAsia="Times New Roman" w:hAnsi="Times New Roman" w:cs="Times New Roman"/>
                <w:color w:val="000000"/>
                <w:lang w:eastAsia="es-ES"/>
              </w:rPr>
              <w:t xml:space="preserve"> de </w:t>
            </w:r>
            <w:hyperlink r:id="rId20" w:tooltip="1721" w:history="1">
              <w:r w:rsidR="00E15BAD" w:rsidRPr="00E15BAD">
                <w:rPr>
                  <w:rFonts w:ascii="Times New Roman" w:eastAsia="Times New Roman" w:hAnsi="Times New Roman" w:cs="Times New Roman"/>
                  <w:color w:val="0000FF"/>
                  <w:u w:val="single"/>
                  <w:lang w:eastAsia="es-ES"/>
                </w:rPr>
                <w:t>1721</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Canonización</w:t>
            </w:r>
          </w:p>
        </w:tc>
        <w:tc>
          <w:tcPr>
            <w:tcW w:w="8460" w:type="dxa"/>
            <w:shd w:val="clear" w:color="auto" w:fill="F9F9F9"/>
            <w:hideMark/>
          </w:tcPr>
          <w:p w:rsidR="00E15BAD" w:rsidRPr="00E15BAD" w:rsidRDefault="00850CB3" w:rsidP="0006008D">
            <w:pPr>
              <w:spacing w:before="120" w:after="168" w:line="336" w:lineRule="atLeast"/>
              <w:jc w:val="center"/>
              <w:rPr>
                <w:rFonts w:ascii="Times New Roman" w:eastAsia="Times New Roman" w:hAnsi="Times New Roman" w:cs="Times New Roman"/>
                <w:color w:val="000000"/>
                <w:lang w:eastAsia="es-ES"/>
              </w:rPr>
            </w:pPr>
            <w:hyperlink r:id="rId21" w:tooltip="19 de marzo" w:history="1">
              <w:r w:rsidR="00E15BAD" w:rsidRPr="00E15BAD">
                <w:rPr>
                  <w:rFonts w:ascii="Times New Roman" w:eastAsia="Times New Roman" w:hAnsi="Times New Roman" w:cs="Times New Roman"/>
                  <w:color w:val="0000FF"/>
                  <w:u w:val="single"/>
                  <w:lang w:eastAsia="es-ES"/>
                </w:rPr>
                <w:t>19 de marzo</w:t>
              </w:r>
            </w:hyperlink>
            <w:r w:rsidR="00E15BAD" w:rsidRPr="00E15BAD">
              <w:rPr>
                <w:rFonts w:ascii="Times New Roman" w:eastAsia="Times New Roman" w:hAnsi="Times New Roman" w:cs="Times New Roman"/>
                <w:color w:val="000000"/>
                <w:lang w:eastAsia="es-ES"/>
              </w:rPr>
              <w:t xml:space="preserve"> de </w:t>
            </w:r>
            <w:hyperlink r:id="rId22" w:tooltip="1729" w:history="1">
              <w:r w:rsidR="00E15BAD" w:rsidRPr="00E15BAD">
                <w:rPr>
                  <w:rFonts w:ascii="Times New Roman" w:eastAsia="Times New Roman" w:hAnsi="Times New Roman" w:cs="Times New Roman"/>
                  <w:color w:val="0000FF"/>
                  <w:u w:val="single"/>
                  <w:lang w:eastAsia="es-ES"/>
                </w:rPr>
                <w:t>1729</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Festividad</w:t>
            </w:r>
          </w:p>
        </w:tc>
        <w:tc>
          <w:tcPr>
            <w:tcW w:w="8460" w:type="dxa"/>
            <w:shd w:val="clear" w:color="auto" w:fill="F9F9F9"/>
            <w:hideMark/>
          </w:tcPr>
          <w:p w:rsidR="00E15BAD" w:rsidRPr="00E15BAD" w:rsidRDefault="00850CB3" w:rsidP="0006008D">
            <w:pPr>
              <w:spacing w:before="120" w:after="168" w:line="336" w:lineRule="atLeast"/>
              <w:jc w:val="center"/>
              <w:rPr>
                <w:rFonts w:ascii="Times New Roman" w:eastAsia="Times New Roman" w:hAnsi="Times New Roman" w:cs="Times New Roman"/>
                <w:color w:val="000000"/>
                <w:lang w:eastAsia="es-ES"/>
              </w:rPr>
            </w:pPr>
            <w:hyperlink r:id="rId23" w:tooltip="16 de mayo" w:history="1">
              <w:r w:rsidR="00E15BAD" w:rsidRPr="00E15BAD">
                <w:rPr>
                  <w:rFonts w:ascii="Times New Roman" w:eastAsia="Times New Roman" w:hAnsi="Times New Roman" w:cs="Times New Roman"/>
                  <w:color w:val="0000FF"/>
                  <w:u w:val="single"/>
                  <w:lang w:eastAsia="es-ES"/>
                </w:rPr>
                <w:t>16 de mayo</w:t>
              </w:r>
            </w:hyperlink>
          </w:p>
        </w:tc>
      </w:tr>
      <w:tr w:rsidR="00E15BAD" w:rsidRPr="00E15BAD" w:rsidTr="00850CB3">
        <w:trPr>
          <w:tblCellSpacing w:w="15" w:type="dxa"/>
        </w:trPr>
        <w:tc>
          <w:tcPr>
            <w:tcW w:w="1894"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b/>
                <w:bCs/>
                <w:color w:val="000000"/>
                <w:lang w:eastAsia="es-ES"/>
              </w:rPr>
            </w:pPr>
            <w:r w:rsidRPr="00E15BAD">
              <w:rPr>
                <w:rFonts w:ascii="Times New Roman" w:eastAsia="Times New Roman" w:hAnsi="Times New Roman" w:cs="Times New Roman"/>
                <w:b/>
                <w:bCs/>
                <w:color w:val="000000"/>
                <w:lang w:eastAsia="es-ES"/>
              </w:rPr>
              <w:t>Patronazgo</w:t>
            </w:r>
          </w:p>
        </w:tc>
        <w:tc>
          <w:tcPr>
            <w:tcW w:w="8460" w:type="dxa"/>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color w:val="000000"/>
                <w:lang w:eastAsia="es-ES"/>
              </w:rPr>
            </w:pPr>
            <w:r w:rsidRPr="00E15BAD">
              <w:rPr>
                <w:rFonts w:ascii="Times New Roman" w:eastAsia="Times New Roman" w:hAnsi="Times New Roman" w:cs="Times New Roman"/>
                <w:noProof/>
                <w:color w:val="000000"/>
                <w:lang w:eastAsia="es-ES"/>
              </w:rPr>
              <w:drawing>
                <wp:inline distT="0" distB="0" distL="0" distR="0" wp14:anchorId="350E828C" wp14:editId="08B30A5B">
                  <wp:extent cx="190500" cy="123825"/>
                  <wp:effectExtent l="0" t="0" r="0" b="9525"/>
                  <wp:docPr id="5" name="Imagen 5" descr="Flag of Bohem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ohemia.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hyperlink r:id="rId24" w:tooltip="Bohemia" w:history="1">
              <w:r w:rsidRPr="00E15BAD">
                <w:rPr>
                  <w:rFonts w:ascii="Times New Roman" w:eastAsia="Times New Roman" w:hAnsi="Times New Roman" w:cs="Times New Roman"/>
                  <w:color w:val="0000FF"/>
                  <w:u w:val="single"/>
                  <w:lang w:eastAsia="es-ES"/>
                </w:rPr>
                <w:t>Bohemia</w:t>
              </w:r>
            </w:hyperlink>
            <w:r w:rsidRPr="00E15BAD">
              <w:rPr>
                <w:rFonts w:ascii="Times New Roman" w:eastAsia="Times New Roman" w:hAnsi="Times New Roman" w:cs="Times New Roman"/>
                <w:color w:val="000000"/>
                <w:lang w:eastAsia="es-ES"/>
              </w:rPr>
              <w:br/>
            </w:r>
            <w:r w:rsidRPr="00E15BAD">
              <w:rPr>
                <w:rFonts w:ascii="Times New Roman" w:eastAsia="Times New Roman" w:hAnsi="Times New Roman" w:cs="Times New Roman"/>
                <w:noProof/>
                <w:color w:val="0000FF"/>
                <w:lang w:eastAsia="es-ES"/>
              </w:rPr>
              <w:drawing>
                <wp:inline distT="0" distB="0" distL="0" distR="0" wp14:anchorId="57A10233" wp14:editId="56DE40C2">
                  <wp:extent cx="190500" cy="333375"/>
                  <wp:effectExtent l="0" t="0" r="0" b="9525"/>
                  <wp:docPr id="6" name="Imagen 6" descr="Emblem of the Spanish Navy Marines.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of the Spanish Navy Marines.sv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hyperlink r:id="rId27" w:tooltip="Infantería de Marina (España)" w:history="1">
              <w:r w:rsidRPr="00E15BAD">
                <w:rPr>
                  <w:rFonts w:ascii="Times New Roman" w:eastAsia="Times New Roman" w:hAnsi="Times New Roman" w:cs="Times New Roman"/>
                  <w:color w:val="0000FF"/>
                  <w:u w:val="single"/>
                  <w:lang w:eastAsia="es-ES"/>
                </w:rPr>
                <w:t>Infantería de Marina española</w:t>
              </w:r>
            </w:hyperlink>
            <w:r w:rsidRPr="00E15BAD">
              <w:rPr>
                <w:rFonts w:ascii="Times New Roman" w:eastAsia="Times New Roman" w:hAnsi="Times New Roman" w:cs="Times New Roman"/>
                <w:color w:val="000000"/>
                <w:lang w:eastAsia="es-ES"/>
              </w:rPr>
              <w:br/>
              <w:t>Protector contra las calumnias e inundaciones.</w:t>
            </w:r>
          </w:p>
        </w:tc>
      </w:tr>
      <w:tr w:rsidR="00E15BAD" w:rsidRPr="00E15BAD" w:rsidTr="00850CB3">
        <w:trPr>
          <w:tblCellSpacing w:w="15" w:type="dxa"/>
        </w:trPr>
        <w:tc>
          <w:tcPr>
            <w:tcW w:w="10384" w:type="dxa"/>
            <w:gridSpan w:val="2"/>
            <w:shd w:val="clear" w:color="auto" w:fill="F9F9F9"/>
            <w:hideMark/>
          </w:tcPr>
          <w:p w:rsidR="00E15BAD" w:rsidRPr="00E15BAD" w:rsidRDefault="00E15BAD" w:rsidP="0006008D">
            <w:pPr>
              <w:spacing w:before="120" w:after="168" w:line="336" w:lineRule="atLeast"/>
              <w:jc w:val="center"/>
              <w:rPr>
                <w:rFonts w:ascii="Times New Roman" w:eastAsia="Times New Roman" w:hAnsi="Times New Roman" w:cs="Times New Roman"/>
                <w:color w:val="000000"/>
                <w:lang w:eastAsia="es-ES"/>
              </w:rPr>
            </w:pPr>
          </w:p>
        </w:tc>
      </w:tr>
    </w:tbl>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b/>
          <w:bCs/>
          <w:sz w:val="24"/>
          <w:szCs w:val="24"/>
          <w:lang w:eastAsia="es-ES"/>
        </w:rPr>
        <w:lastRenderedPageBreak/>
        <w:t>San Juan Nepomuceno</w:t>
      </w:r>
      <w:r w:rsidRPr="00E15BAD">
        <w:rPr>
          <w:rFonts w:ascii="Times New Roman" w:eastAsia="Times New Roman" w:hAnsi="Times New Roman" w:cs="Times New Roman"/>
          <w:sz w:val="24"/>
          <w:szCs w:val="24"/>
          <w:lang w:eastAsia="es-ES"/>
        </w:rPr>
        <w:t xml:space="preserve"> o </w:t>
      </w:r>
      <w:r w:rsidRPr="00E15BAD">
        <w:rPr>
          <w:rFonts w:ascii="Times New Roman" w:eastAsia="Times New Roman" w:hAnsi="Times New Roman" w:cs="Times New Roman"/>
          <w:b/>
          <w:bCs/>
          <w:sz w:val="24"/>
          <w:szCs w:val="24"/>
          <w:lang w:eastAsia="es-ES"/>
        </w:rPr>
        <w:t xml:space="preserve">Juan de </w:t>
      </w:r>
      <w:proofErr w:type="spellStart"/>
      <w:r w:rsidRPr="00E15BAD">
        <w:rPr>
          <w:rFonts w:ascii="Times New Roman" w:eastAsia="Times New Roman" w:hAnsi="Times New Roman" w:cs="Times New Roman"/>
          <w:b/>
          <w:bCs/>
          <w:sz w:val="24"/>
          <w:szCs w:val="24"/>
          <w:lang w:eastAsia="es-ES"/>
        </w:rPr>
        <w:t>Nepomuk</w:t>
      </w:r>
      <w:proofErr w:type="spellEnd"/>
      <w:r w:rsidRPr="00E15BAD">
        <w:rPr>
          <w:rFonts w:ascii="Times New Roman" w:eastAsia="Times New Roman" w:hAnsi="Times New Roman" w:cs="Times New Roman"/>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Jan</w:t>
      </w:r>
      <w:proofErr w:type="spellEnd"/>
      <w:r w:rsidRPr="00E15BAD">
        <w:rPr>
          <w:rFonts w:ascii="Times New Roman" w:eastAsia="Times New Roman" w:hAnsi="Times New Roman" w:cs="Times New Roman"/>
          <w:i/>
          <w:iCs/>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Nepomucký</w:t>
      </w:r>
      <w:proofErr w:type="spellEnd"/>
      <w:r w:rsidRPr="00E15BAD">
        <w:rPr>
          <w:rFonts w:ascii="Times New Roman" w:eastAsia="Times New Roman" w:hAnsi="Times New Roman" w:cs="Times New Roman"/>
          <w:sz w:val="24"/>
          <w:szCs w:val="24"/>
          <w:lang w:eastAsia="es-ES"/>
        </w:rPr>
        <w:t xml:space="preserve"> en </w:t>
      </w:r>
      <w:hyperlink r:id="rId28" w:tooltip="Idioma checo" w:history="1">
        <w:r w:rsidRPr="00E15BAD">
          <w:rPr>
            <w:rFonts w:ascii="Times New Roman" w:eastAsia="Times New Roman" w:hAnsi="Times New Roman" w:cs="Times New Roman"/>
            <w:color w:val="0000FF"/>
            <w:sz w:val="24"/>
            <w:szCs w:val="24"/>
            <w:u w:val="single"/>
            <w:lang w:eastAsia="es-ES"/>
          </w:rPr>
          <w:t>checo</w:t>
        </w:r>
      </w:hyperlink>
      <w:r w:rsidRPr="00E15BAD">
        <w:rPr>
          <w:rFonts w:ascii="Times New Roman" w:eastAsia="Times New Roman" w:hAnsi="Times New Roman" w:cs="Times New Roman"/>
          <w:sz w:val="24"/>
          <w:szCs w:val="24"/>
          <w:lang w:eastAsia="es-ES"/>
        </w:rPr>
        <w:t xml:space="preserve">) (c. </w:t>
      </w:r>
      <w:hyperlink r:id="rId29" w:tooltip="1340" w:history="1">
        <w:r w:rsidRPr="00E15BAD">
          <w:rPr>
            <w:rFonts w:ascii="Times New Roman" w:eastAsia="Times New Roman" w:hAnsi="Times New Roman" w:cs="Times New Roman"/>
            <w:color w:val="0000FF"/>
            <w:sz w:val="24"/>
            <w:szCs w:val="24"/>
            <w:u w:val="single"/>
            <w:lang w:eastAsia="es-ES"/>
          </w:rPr>
          <w:t>1340</w:t>
        </w:r>
      </w:hyperlink>
      <w:r w:rsidRPr="00E15BAD">
        <w:rPr>
          <w:rFonts w:ascii="Times New Roman" w:eastAsia="Times New Roman" w:hAnsi="Times New Roman" w:cs="Times New Roman"/>
          <w:sz w:val="24"/>
          <w:szCs w:val="24"/>
          <w:lang w:eastAsia="es-ES"/>
        </w:rPr>
        <w:t xml:space="preserve"> – </w:t>
      </w:r>
      <w:hyperlink r:id="rId30" w:tooltip="20 de marzo" w:history="1">
        <w:r w:rsidRPr="00E15BAD">
          <w:rPr>
            <w:rFonts w:ascii="Times New Roman" w:eastAsia="Times New Roman" w:hAnsi="Times New Roman" w:cs="Times New Roman"/>
            <w:color w:val="0000FF"/>
            <w:sz w:val="24"/>
            <w:szCs w:val="24"/>
            <w:u w:val="single"/>
            <w:lang w:eastAsia="es-ES"/>
          </w:rPr>
          <w:t>20 de marzo</w:t>
        </w:r>
      </w:hyperlink>
      <w:r w:rsidRPr="00E15BAD">
        <w:rPr>
          <w:rFonts w:ascii="Times New Roman" w:eastAsia="Times New Roman" w:hAnsi="Times New Roman" w:cs="Times New Roman"/>
          <w:sz w:val="24"/>
          <w:szCs w:val="24"/>
          <w:lang w:eastAsia="es-ES"/>
        </w:rPr>
        <w:t xml:space="preserve"> de </w:t>
      </w:r>
      <w:hyperlink r:id="rId31" w:tooltip="1393" w:history="1">
        <w:r w:rsidRPr="00E15BAD">
          <w:rPr>
            <w:rFonts w:ascii="Times New Roman" w:eastAsia="Times New Roman" w:hAnsi="Times New Roman" w:cs="Times New Roman"/>
            <w:color w:val="0000FF"/>
            <w:sz w:val="24"/>
            <w:szCs w:val="24"/>
            <w:u w:val="single"/>
            <w:lang w:eastAsia="es-ES"/>
          </w:rPr>
          <w:t>1393</w:t>
        </w:r>
      </w:hyperlink>
      <w:r w:rsidRPr="00E15BAD">
        <w:rPr>
          <w:rFonts w:ascii="Times New Roman" w:eastAsia="Times New Roman" w:hAnsi="Times New Roman" w:cs="Times New Roman"/>
          <w:sz w:val="24"/>
          <w:szCs w:val="24"/>
          <w:lang w:eastAsia="es-ES"/>
        </w:rPr>
        <w:t xml:space="preserve">) es el </w:t>
      </w:r>
      <w:hyperlink r:id="rId32" w:tooltip="Santo" w:history="1">
        <w:r w:rsidRPr="00E15BAD">
          <w:rPr>
            <w:rFonts w:ascii="Times New Roman" w:eastAsia="Times New Roman" w:hAnsi="Times New Roman" w:cs="Times New Roman"/>
            <w:color w:val="0000FF"/>
            <w:sz w:val="24"/>
            <w:szCs w:val="24"/>
            <w:u w:val="single"/>
            <w:lang w:eastAsia="es-ES"/>
          </w:rPr>
          <w:t>santo</w:t>
        </w:r>
      </w:hyperlink>
      <w:r w:rsidRPr="00E15BAD">
        <w:rPr>
          <w:rFonts w:ascii="Times New Roman" w:eastAsia="Times New Roman" w:hAnsi="Times New Roman" w:cs="Times New Roman"/>
          <w:sz w:val="24"/>
          <w:szCs w:val="24"/>
          <w:lang w:eastAsia="es-ES"/>
        </w:rPr>
        <w:t xml:space="preserve"> </w:t>
      </w:r>
      <w:hyperlink r:id="rId33" w:tooltip="Santo patrón" w:history="1">
        <w:r w:rsidRPr="00E15BAD">
          <w:rPr>
            <w:rFonts w:ascii="Times New Roman" w:eastAsia="Times New Roman" w:hAnsi="Times New Roman" w:cs="Times New Roman"/>
            <w:color w:val="0000FF"/>
            <w:sz w:val="24"/>
            <w:szCs w:val="24"/>
            <w:u w:val="single"/>
            <w:lang w:eastAsia="es-ES"/>
          </w:rPr>
          <w:t>patrón</w:t>
        </w:r>
      </w:hyperlink>
      <w:r w:rsidRPr="00E15BAD">
        <w:rPr>
          <w:rFonts w:ascii="Times New Roman" w:eastAsia="Times New Roman" w:hAnsi="Times New Roman" w:cs="Times New Roman"/>
          <w:sz w:val="24"/>
          <w:szCs w:val="24"/>
          <w:lang w:eastAsia="es-ES"/>
        </w:rPr>
        <w:t xml:space="preserve"> de </w:t>
      </w:r>
      <w:hyperlink r:id="rId34" w:tooltip="Bohemia" w:history="1">
        <w:r w:rsidRPr="00E15BAD">
          <w:rPr>
            <w:rFonts w:ascii="Times New Roman" w:eastAsia="Times New Roman" w:hAnsi="Times New Roman" w:cs="Times New Roman"/>
            <w:color w:val="0000FF"/>
            <w:sz w:val="24"/>
            <w:szCs w:val="24"/>
            <w:u w:val="single"/>
            <w:lang w:eastAsia="es-ES"/>
          </w:rPr>
          <w:t>Bohemia</w:t>
        </w:r>
      </w:hyperlink>
      <w:r w:rsidRPr="00E15BAD">
        <w:rPr>
          <w:rFonts w:ascii="Times New Roman" w:eastAsia="Times New Roman" w:hAnsi="Times New Roman" w:cs="Times New Roman"/>
          <w:sz w:val="24"/>
          <w:szCs w:val="24"/>
          <w:lang w:eastAsia="es-ES"/>
        </w:rPr>
        <w:t xml:space="preserve">. Es el patrón de la </w:t>
      </w:r>
      <w:hyperlink r:id="rId35" w:tooltip="Infantería de Marina" w:history="1">
        <w:r w:rsidRPr="00E15BAD">
          <w:rPr>
            <w:rFonts w:ascii="Times New Roman" w:eastAsia="Times New Roman" w:hAnsi="Times New Roman" w:cs="Times New Roman"/>
            <w:color w:val="0000FF"/>
            <w:sz w:val="24"/>
            <w:szCs w:val="24"/>
            <w:u w:val="single"/>
            <w:lang w:eastAsia="es-ES"/>
          </w:rPr>
          <w:t>Infantería de Marina</w:t>
        </w:r>
      </w:hyperlink>
      <w:r w:rsidRPr="00E15BAD">
        <w:rPr>
          <w:rFonts w:ascii="Times New Roman" w:eastAsia="Times New Roman" w:hAnsi="Times New Roman" w:cs="Times New Roman"/>
          <w:sz w:val="24"/>
          <w:szCs w:val="24"/>
          <w:lang w:eastAsia="es-ES"/>
        </w:rPr>
        <w:t xml:space="preserve"> española, y su festividad se celebra el 16 de mayo. Según la leyenda, el santo era el </w:t>
      </w:r>
      <w:hyperlink r:id="rId36" w:tooltip="Penitencia" w:history="1">
        <w:r w:rsidRPr="00E15BAD">
          <w:rPr>
            <w:rFonts w:ascii="Times New Roman" w:eastAsia="Times New Roman" w:hAnsi="Times New Roman" w:cs="Times New Roman"/>
            <w:color w:val="0000FF"/>
            <w:sz w:val="24"/>
            <w:szCs w:val="24"/>
            <w:u w:val="single"/>
            <w:lang w:eastAsia="es-ES"/>
          </w:rPr>
          <w:t>confesor</w:t>
        </w:r>
      </w:hyperlink>
      <w:r w:rsidRPr="00E15BAD">
        <w:rPr>
          <w:rFonts w:ascii="Times New Roman" w:eastAsia="Times New Roman" w:hAnsi="Times New Roman" w:cs="Times New Roman"/>
          <w:sz w:val="24"/>
          <w:szCs w:val="24"/>
          <w:lang w:eastAsia="es-ES"/>
        </w:rPr>
        <w:t xml:space="preserve"> de </w:t>
      </w:r>
      <w:hyperlink r:id="rId37" w:tooltip="Sofía de Baviera (1376-1425)" w:history="1">
        <w:r w:rsidRPr="00E15BAD">
          <w:rPr>
            <w:rFonts w:ascii="Times New Roman" w:eastAsia="Times New Roman" w:hAnsi="Times New Roman" w:cs="Times New Roman"/>
            <w:color w:val="0000FF"/>
            <w:sz w:val="24"/>
            <w:szCs w:val="24"/>
            <w:u w:val="single"/>
            <w:lang w:eastAsia="es-ES"/>
          </w:rPr>
          <w:t>Sofía de Bavaria</w:t>
        </w:r>
      </w:hyperlink>
      <w:r w:rsidRPr="00E15BAD">
        <w:rPr>
          <w:rFonts w:ascii="Times New Roman" w:eastAsia="Times New Roman" w:hAnsi="Times New Roman" w:cs="Times New Roman"/>
          <w:sz w:val="24"/>
          <w:szCs w:val="24"/>
          <w:lang w:eastAsia="es-ES"/>
        </w:rPr>
        <w:t xml:space="preserve">, la reina consorte de Bohemia y se negó a romper el voto de secreto de confesión lo que causó la ira del rey </w:t>
      </w:r>
      <w:hyperlink r:id="rId38" w:tooltip="Wenceslao IV de Bohemia" w:history="1">
        <w:r w:rsidRPr="00E15BAD">
          <w:rPr>
            <w:rFonts w:ascii="Times New Roman" w:eastAsia="Times New Roman" w:hAnsi="Times New Roman" w:cs="Times New Roman"/>
            <w:color w:val="0000FF"/>
            <w:sz w:val="24"/>
            <w:szCs w:val="24"/>
            <w:u w:val="single"/>
            <w:lang w:eastAsia="es-ES"/>
          </w:rPr>
          <w:t>Wenceslao IV de Bohemia</w:t>
        </w:r>
      </w:hyperlink>
      <w:r w:rsidRPr="00E15BAD">
        <w:rPr>
          <w:rFonts w:ascii="Times New Roman" w:eastAsia="Times New Roman" w:hAnsi="Times New Roman" w:cs="Times New Roman"/>
          <w:sz w:val="24"/>
          <w:szCs w:val="24"/>
          <w:lang w:eastAsia="es-ES"/>
        </w:rPr>
        <w:t xml:space="preserve">. Juan Nepomuceno fue el primer santo en recibir martirio por guardar el </w:t>
      </w:r>
      <w:hyperlink r:id="rId39" w:tooltip="Secreto de confesión" w:history="1">
        <w:r w:rsidRPr="00E15BAD">
          <w:rPr>
            <w:rFonts w:ascii="Times New Roman" w:eastAsia="Times New Roman" w:hAnsi="Times New Roman" w:cs="Times New Roman"/>
            <w:color w:val="0000FF"/>
            <w:sz w:val="24"/>
            <w:szCs w:val="24"/>
            <w:u w:val="single"/>
            <w:lang w:eastAsia="es-ES"/>
          </w:rPr>
          <w:t>secreto de confesión</w:t>
        </w:r>
      </w:hyperlink>
      <w:r w:rsidRPr="00E15BAD">
        <w:rPr>
          <w:rFonts w:ascii="Times New Roman" w:eastAsia="Times New Roman" w:hAnsi="Times New Roman" w:cs="Times New Roman"/>
          <w:sz w:val="24"/>
          <w:szCs w:val="24"/>
          <w:lang w:eastAsia="es-ES"/>
        </w:rPr>
        <w:t xml:space="preserve">, es el protector contra las calumnias, y debido a la forma de su muerte, protector frente a las inundaciones. Con el tiempo, el </w:t>
      </w:r>
      <w:hyperlink r:id="rId40" w:tooltip="Vaticano" w:history="1">
        <w:r w:rsidRPr="00E15BAD">
          <w:rPr>
            <w:rFonts w:ascii="Times New Roman" w:eastAsia="Times New Roman" w:hAnsi="Times New Roman" w:cs="Times New Roman"/>
            <w:color w:val="0000FF"/>
            <w:sz w:val="24"/>
            <w:szCs w:val="24"/>
            <w:u w:val="single"/>
            <w:lang w:eastAsia="es-ES"/>
          </w:rPr>
          <w:t>Vaticano</w:t>
        </w:r>
      </w:hyperlink>
      <w:r w:rsidRPr="00E15BAD">
        <w:rPr>
          <w:rFonts w:ascii="Times New Roman" w:eastAsia="Times New Roman" w:hAnsi="Times New Roman" w:cs="Times New Roman"/>
          <w:sz w:val="24"/>
          <w:szCs w:val="24"/>
          <w:lang w:eastAsia="es-ES"/>
        </w:rPr>
        <w:t xml:space="preserve"> declaró en </w:t>
      </w:r>
      <w:hyperlink r:id="rId41" w:tooltip="1961" w:history="1">
        <w:r w:rsidRPr="00E15BAD">
          <w:rPr>
            <w:rFonts w:ascii="Times New Roman" w:eastAsia="Times New Roman" w:hAnsi="Times New Roman" w:cs="Times New Roman"/>
            <w:color w:val="0000FF"/>
            <w:sz w:val="24"/>
            <w:szCs w:val="24"/>
            <w:u w:val="single"/>
            <w:lang w:eastAsia="es-ES"/>
          </w:rPr>
          <w:t>1961</w:t>
        </w:r>
      </w:hyperlink>
      <w:r w:rsidRPr="00E15BAD">
        <w:rPr>
          <w:rFonts w:ascii="Times New Roman" w:eastAsia="Times New Roman" w:hAnsi="Times New Roman" w:cs="Times New Roman"/>
          <w:sz w:val="24"/>
          <w:szCs w:val="24"/>
          <w:lang w:eastAsia="es-ES"/>
        </w:rPr>
        <w:t xml:space="preserve"> que esta creencia tradicional era infundada.</w:t>
      </w:r>
    </w:p>
    <w:p w:rsidR="00DD25B2" w:rsidRDefault="005B1D35" w:rsidP="00DD25B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Leyenda del santo</w:t>
      </w:r>
    </w:p>
    <w:p w:rsidR="00E15BAD" w:rsidRPr="00E15BAD" w:rsidRDefault="00E15BAD" w:rsidP="005B1D35">
      <w:pPr>
        <w:spacing w:before="100" w:beforeAutospacing="1" w:after="100" w:afterAutospacing="1" w:line="240" w:lineRule="auto"/>
        <w:jc w:val="center"/>
        <w:outlineLvl w:val="1"/>
        <w:rPr>
          <w:rFonts w:ascii="Times New Roman" w:eastAsia="Times New Roman" w:hAnsi="Times New Roman" w:cs="Times New Roman"/>
          <w:sz w:val="24"/>
          <w:szCs w:val="24"/>
          <w:lang w:eastAsia="es-ES"/>
        </w:rPr>
      </w:pPr>
      <w:r w:rsidRPr="00E15BAD">
        <w:rPr>
          <w:rFonts w:ascii="Times New Roman" w:eastAsia="Times New Roman" w:hAnsi="Times New Roman" w:cs="Times New Roman"/>
          <w:noProof/>
          <w:color w:val="0000FF"/>
          <w:sz w:val="24"/>
          <w:szCs w:val="24"/>
          <w:lang w:eastAsia="es-ES"/>
        </w:rPr>
        <w:drawing>
          <wp:inline distT="0" distB="0" distL="0" distR="0" wp14:anchorId="59375DB0" wp14:editId="3C121D4D">
            <wp:extent cx="2781300" cy="3994958"/>
            <wp:effectExtent l="0" t="0" r="0" b="5715"/>
            <wp:docPr id="7" name="Imagen 7" descr="https://upload.wikimedia.org/wikipedia/commons/thumb/c/c5/Estatua_de_Juan_Nepomuceno%2C_Poznan%2C_Polonia%2C_2014-09-18%2C_DD_40.jpg/220px-Estatua_de_Juan_Nepomuceno%2C_Poznan%2C_Polonia%2C_2014-09-18%2C_DD_4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5/Estatua_de_Juan_Nepomuceno%2C_Poznan%2C_Polonia%2C_2014-09-18%2C_DD_40.jpg/220px-Estatua_de_Juan_Nepomuceno%2C_Poznan%2C_Polonia%2C_2014-09-18%2C_DD_4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1300" cy="3994958"/>
                    </a:xfrm>
                    <a:prstGeom prst="rect">
                      <a:avLst/>
                    </a:prstGeom>
                    <a:noFill/>
                    <a:ln>
                      <a:noFill/>
                    </a:ln>
                  </pic:spPr>
                </pic:pic>
              </a:graphicData>
            </a:graphic>
          </wp:inline>
        </w:drawing>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Estatua de Juan Nepomuceno en la Plaza Antigua, </w:t>
      </w:r>
      <w:proofErr w:type="spellStart"/>
      <w:r w:rsidRPr="00E15BAD">
        <w:rPr>
          <w:rFonts w:ascii="Times New Roman" w:eastAsia="Times New Roman" w:hAnsi="Times New Roman" w:cs="Times New Roman"/>
          <w:sz w:val="24"/>
          <w:szCs w:val="24"/>
          <w:lang w:eastAsia="es-ES"/>
        </w:rPr>
        <w:t>Poznan</w:t>
      </w:r>
      <w:proofErr w:type="spellEnd"/>
      <w:r w:rsidRPr="00E15BAD">
        <w:rPr>
          <w:rFonts w:ascii="Times New Roman" w:eastAsia="Times New Roman" w:hAnsi="Times New Roman" w:cs="Times New Roman"/>
          <w:sz w:val="24"/>
          <w:szCs w:val="24"/>
          <w:lang w:eastAsia="es-ES"/>
        </w:rPr>
        <w:t>, Polonia.</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El punto inicial en la leyenda es la persona de Juan de </w:t>
      </w:r>
      <w:proofErr w:type="spellStart"/>
      <w:r w:rsidRPr="00E15BAD">
        <w:rPr>
          <w:rFonts w:ascii="Times New Roman" w:eastAsia="Times New Roman" w:hAnsi="Times New Roman" w:cs="Times New Roman"/>
          <w:sz w:val="24"/>
          <w:szCs w:val="24"/>
          <w:lang w:eastAsia="es-ES"/>
        </w:rPr>
        <w:t>Pomuk</w:t>
      </w:r>
      <w:proofErr w:type="spellEnd"/>
      <w:r w:rsidRPr="00E15BAD">
        <w:rPr>
          <w:rFonts w:ascii="Times New Roman" w:eastAsia="Times New Roman" w:hAnsi="Times New Roman" w:cs="Times New Roman"/>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Jan</w:t>
      </w:r>
      <w:proofErr w:type="spellEnd"/>
      <w:r w:rsidRPr="00E15BAD">
        <w:rPr>
          <w:rFonts w:ascii="Times New Roman" w:eastAsia="Times New Roman" w:hAnsi="Times New Roman" w:cs="Times New Roman"/>
          <w:i/>
          <w:iCs/>
          <w:sz w:val="24"/>
          <w:szCs w:val="24"/>
          <w:lang w:eastAsia="es-ES"/>
        </w:rPr>
        <w:t xml:space="preserve"> z </w:t>
      </w:r>
      <w:proofErr w:type="spellStart"/>
      <w:r w:rsidRPr="00E15BAD">
        <w:rPr>
          <w:rFonts w:ascii="Times New Roman" w:eastAsia="Times New Roman" w:hAnsi="Times New Roman" w:cs="Times New Roman"/>
          <w:i/>
          <w:iCs/>
          <w:sz w:val="24"/>
          <w:szCs w:val="24"/>
          <w:lang w:eastAsia="es-ES"/>
        </w:rPr>
        <w:t>Pomuku</w:t>
      </w:r>
      <w:proofErr w:type="spellEnd"/>
      <w:r w:rsidRPr="00E15BAD">
        <w:rPr>
          <w:rFonts w:ascii="Times New Roman" w:eastAsia="Times New Roman" w:hAnsi="Times New Roman" w:cs="Times New Roman"/>
          <w:sz w:val="24"/>
          <w:szCs w:val="24"/>
          <w:lang w:eastAsia="es-ES"/>
        </w:rPr>
        <w:t xml:space="preserve"> en checo), un pequeño pueblo con mercado de Bohemia que posteriormente fue rebautizado como </w:t>
      </w:r>
      <w:hyperlink r:id="rId44" w:tooltip="Nepomuk" w:history="1">
        <w:proofErr w:type="spellStart"/>
        <w:r w:rsidRPr="00E15BAD">
          <w:rPr>
            <w:rFonts w:ascii="Times New Roman" w:eastAsia="Times New Roman" w:hAnsi="Times New Roman" w:cs="Times New Roman"/>
            <w:color w:val="0000FF"/>
            <w:sz w:val="24"/>
            <w:szCs w:val="24"/>
            <w:u w:val="single"/>
            <w:lang w:eastAsia="es-ES"/>
          </w:rPr>
          <w:t>Nepomuk</w:t>
        </w:r>
        <w:proofErr w:type="spellEnd"/>
      </w:hyperlink>
      <w:r w:rsidRPr="00E15BAD">
        <w:rPr>
          <w:rFonts w:ascii="Times New Roman" w:eastAsia="Times New Roman" w:hAnsi="Times New Roman" w:cs="Times New Roman"/>
          <w:sz w:val="24"/>
          <w:szCs w:val="24"/>
          <w:lang w:eastAsia="es-ES"/>
        </w:rPr>
        <w:t xml:space="preserve">, y que pertenecía a una </w:t>
      </w:r>
      <w:hyperlink r:id="rId45" w:tooltip="Abadía" w:history="1">
        <w:r w:rsidRPr="00E15BAD">
          <w:rPr>
            <w:rFonts w:ascii="Times New Roman" w:eastAsia="Times New Roman" w:hAnsi="Times New Roman" w:cs="Times New Roman"/>
            <w:color w:val="0000FF"/>
            <w:sz w:val="24"/>
            <w:szCs w:val="24"/>
            <w:u w:val="single"/>
            <w:lang w:eastAsia="es-ES"/>
          </w:rPr>
          <w:t>abadía</w:t>
        </w:r>
      </w:hyperlink>
      <w:r w:rsidRPr="00E15BAD">
        <w:rPr>
          <w:rFonts w:ascii="Times New Roman" w:eastAsia="Times New Roman" w:hAnsi="Times New Roman" w:cs="Times New Roman"/>
          <w:sz w:val="24"/>
          <w:szCs w:val="24"/>
          <w:lang w:eastAsia="es-ES"/>
        </w:rPr>
        <w:t xml:space="preserve"> </w:t>
      </w:r>
      <w:hyperlink r:id="rId46" w:tooltip="Orden del Císter" w:history="1">
        <w:r w:rsidRPr="00E15BAD">
          <w:rPr>
            <w:rFonts w:ascii="Times New Roman" w:eastAsia="Times New Roman" w:hAnsi="Times New Roman" w:cs="Times New Roman"/>
            <w:color w:val="0000FF"/>
            <w:sz w:val="24"/>
            <w:szCs w:val="24"/>
            <w:u w:val="single"/>
            <w:lang w:eastAsia="es-ES"/>
          </w:rPr>
          <w:t>cisterciense</w:t>
        </w:r>
      </w:hyperlink>
      <w:r w:rsidRPr="00E15BAD">
        <w:rPr>
          <w:rFonts w:ascii="Times New Roman" w:eastAsia="Times New Roman" w:hAnsi="Times New Roman" w:cs="Times New Roman"/>
          <w:sz w:val="24"/>
          <w:szCs w:val="24"/>
          <w:lang w:eastAsia="es-ES"/>
        </w:rPr>
        <w:t xml:space="preserve"> cercana. Juan nació sobre el año </w:t>
      </w:r>
      <w:hyperlink r:id="rId47" w:tooltip="1340" w:history="1">
        <w:r w:rsidRPr="00E15BAD">
          <w:rPr>
            <w:rFonts w:ascii="Times New Roman" w:eastAsia="Times New Roman" w:hAnsi="Times New Roman" w:cs="Times New Roman"/>
            <w:color w:val="0000FF"/>
            <w:sz w:val="24"/>
            <w:szCs w:val="24"/>
            <w:u w:val="single"/>
            <w:lang w:eastAsia="es-ES"/>
          </w:rPr>
          <w:t>1340</w:t>
        </w:r>
      </w:hyperlink>
      <w:r w:rsidRPr="00E15BAD">
        <w:rPr>
          <w:rFonts w:ascii="Times New Roman" w:eastAsia="Times New Roman" w:hAnsi="Times New Roman" w:cs="Times New Roman"/>
          <w:sz w:val="24"/>
          <w:szCs w:val="24"/>
          <w:lang w:eastAsia="es-ES"/>
        </w:rPr>
        <w:t xml:space="preserve"> y estudió en la </w:t>
      </w:r>
      <w:hyperlink r:id="rId48" w:tooltip="Universidad de Praga" w:history="1">
        <w:r w:rsidRPr="00E15BAD">
          <w:rPr>
            <w:rFonts w:ascii="Times New Roman" w:eastAsia="Times New Roman" w:hAnsi="Times New Roman" w:cs="Times New Roman"/>
            <w:color w:val="0000FF"/>
            <w:sz w:val="24"/>
            <w:szCs w:val="24"/>
            <w:u w:val="single"/>
            <w:lang w:eastAsia="es-ES"/>
          </w:rPr>
          <w:t>Universidad de Praga</w:t>
        </w:r>
      </w:hyperlink>
      <w:r w:rsidRPr="00E15BAD">
        <w:rPr>
          <w:rFonts w:ascii="Times New Roman" w:eastAsia="Times New Roman" w:hAnsi="Times New Roman" w:cs="Times New Roman"/>
          <w:sz w:val="24"/>
          <w:szCs w:val="24"/>
          <w:lang w:eastAsia="es-ES"/>
        </w:rPr>
        <w:t xml:space="preserve">, para seguir después un curso de </w:t>
      </w:r>
      <w:hyperlink r:id="rId49" w:tooltip="Derecho canónico" w:history="1">
        <w:r w:rsidRPr="00E15BAD">
          <w:rPr>
            <w:rFonts w:ascii="Times New Roman" w:eastAsia="Times New Roman" w:hAnsi="Times New Roman" w:cs="Times New Roman"/>
            <w:color w:val="0000FF"/>
            <w:sz w:val="24"/>
            <w:szCs w:val="24"/>
            <w:u w:val="single"/>
            <w:lang w:eastAsia="es-ES"/>
          </w:rPr>
          <w:t>derecho canónico</w:t>
        </w:r>
      </w:hyperlink>
      <w:r w:rsidRPr="00E15BAD">
        <w:rPr>
          <w:rFonts w:ascii="Times New Roman" w:eastAsia="Times New Roman" w:hAnsi="Times New Roman" w:cs="Times New Roman"/>
          <w:sz w:val="24"/>
          <w:szCs w:val="24"/>
          <w:lang w:eastAsia="es-ES"/>
        </w:rPr>
        <w:t xml:space="preserve"> en la </w:t>
      </w:r>
      <w:hyperlink r:id="rId50" w:tooltip="Universidad de Padua" w:history="1">
        <w:r w:rsidRPr="00E15BAD">
          <w:rPr>
            <w:rFonts w:ascii="Times New Roman" w:eastAsia="Times New Roman" w:hAnsi="Times New Roman" w:cs="Times New Roman"/>
            <w:color w:val="0000FF"/>
            <w:sz w:val="24"/>
            <w:szCs w:val="24"/>
            <w:u w:val="single"/>
            <w:lang w:eastAsia="es-ES"/>
          </w:rPr>
          <w:t>Universidad de Padua</w:t>
        </w:r>
      </w:hyperlink>
      <w:r w:rsidRPr="00E15BAD">
        <w:rPr>
          <w:rFonts w:ascii="Times New Roman" w:eastAsia="Times New Roman" w:hAnsi="Times New Roman" w:cs="Times New Roman"/>
          <w:sz w:val="24"/>
          <w:szCs w:val="24"/>
          <w:lang w:eastAsia="es-ES"/>
        </w:rPr>
        <w:t xml:space="preserve"> en el norte de </w:t>
      </w:r>
      <w:hyperlink r:id="rId51" w:tooltip="Italia" w:history="1">
        <w:r w:rsidRPr="00E15BAD">
          <w:rPr>
            <w:rFonts w:ascii="Times New Roman" w:eastAsia="Times New Roman" w:hAnsi="Times New Roman" w:cs="Times New Roman"/>
            <w:color w:val="0000FF"/>
            <w:sz w:val="24"/>
            <w:szCs w:val="24"/>
            <w:u w:val="single"/>
            <w:lang w:eastAsia="es-ES"/>
          </w:rPr>
          <w:t>Italia</w:t>
        </w:r>
      </w:hyperlink>
      <w:r w:rsidRPr="00E15BAD">
        <w:rPr>
          <w:rFonts w:ascii="Times New Roman" w:eastAsia="Times New Roman" w:hAnsi="Times New Roman" w:cs="Times New Roman"/>
          <w:sz w:val="24"/>
          <w:szCs w:val="24"/>
          <w:lang w:eastAsia="es-ES"/>
        </w:rPr>
        <w:t xml:space="preserve">. En </w:t>
      </w:r>
      <w:hyperlink r:id="rId52" w:tooltip="1380" w:history="1">
        <w:r w:rsidRPr="00E15BAD">
          <w:rPr>
            <w:rFonts w:ascii="Times New Roman" w:eastAsia="Times New Roman" w:hAnsi="Times New Roman" w:cs="Times New Roman"/>
            <w:color w:val="0000FF"/>
            <w:sz w:val="24"/>
            <w:szCs w:val="24"/>
            <w:u w:val="single"/>
            <w:lang w:eastAsia="es-ES"/>
          </w:rPr>
          <w:t>1380</w:t>
        </w:r>
      </w:hyperlink>
      <w:r w:rsidRPr="00E15BAD">
        <w:rPr>
          <w:rFonts w:ascii="Times New Roman" w:eastAsia="Times New Roman" w:hAnsi="Times New Roman" w:cs="Times New Roman"/>
          <w:sz w:val="24"/>
          <w:szCs w:val="24"/>
          <w:lang w:eastAsia="es-ES"/>
        </w:rPr>
        <w:t xml:space="preserve"> fue </w:t>
      </w:r>
      <w:hyperlink r:id="rId53" w:tooltip="Párroco" w:history="1">
        <w:r w:rsidRPr="00E15BAD">
          <w:rPr>
            <w:rFonts w:ascii="Times New Roman" w:eastAsia="Times New Roman" w:hAnsi="Times New Roman" w:cs="Times New Roman"/>
            <w:color w:val="0000FF"/>
            <w:sz w:val="24"/>
            <w:szCs w:val="24"/>
            <w:u w:val="single"/>
            <w:lang w:eastAsia="es-ES"/>
          </w:rPr>
          <w:t>párroco</w:t>
        </w:r>
      </w:hyperlink>
      <w:r w:rsidRPr="00E15BAD">
        <w:rPr>
          <w:rFonts w:ascii="Times New Roman" w:eastAsia="Times New Roman" w:hAnsi="Times New Roman" w:cs="Times New Roman"/>
          <w:sz w:val="24"/>
          <w:szCs w:val="24"/>
          <w:lang w:eastAsia="es-ES"/>
        </w:rPr>
        <w:t xml:space="preserve"> en Praga y en </w:t>
      </w:r>
      <w:hyperlink r:id="rId54" w:tooltip="1393" w:history="1">
        <w:r w:rsidRPr="00E15BAD">
          <w:rPr>
            <w:rFonts w:ascii="Times New Roman" w:eastAsia="Times New Roman" w:hAnsi="Times New Roman" w:cs="Times New Roman"/>
            <w:color w:val="0000FF"/>
            <w:sz w:val="24"/>
            <w:szCs w:val="24"/>
            <w:u w:val="single"/>
            <w:lang w:eastAsia="es-ES"/>
          </w:rPr>
          <w:t>1393</w:t>
        </w:r>
      </w:hyperlink>
      <w:r w:rsidRPr="00E15BAD">
        <w:rPr>
          <w:rFonts w:ascii="Times New Roman" w:eastAsia="Times New Roman" w:hAnsi="Times New Roman" w:cs="Times New Roman"/>
          <w:sz w:val="24"/>
          <w:szCs w:val="24"/>
          <w:lang w:eastAsia="es-ES"/>
        </w:rPr>
        <w:t xml:space="preserve"> fue nombrado </w:t>
      </w:r>
      <w:hyperlink r:id="rId55" w:tooltip="Vicario general" w:history="1">
        <w:r w:rsidRPr="00E15BAD">
          <w:rPr>
            <w:rFonts w:ascii="Times New Roman" w:eastAsia="Times New Roman" w:hAnsi="Times New Roman" w:cs="Times New Roman"/>
            <w:color w:val="0000FF"/>
            <w:sz w:val="24"/>
            <w:szCs w:val="24"/>
            <w:u w:val="single"/>
            <w:lang w:eastAsia="es-ES"/>
          </w:rPr>
          <w:t>vicario general</w:t>
        </w:r>
      </w:hyperlink>
      <w:r w:rsidRPr="00E15BAD">
        <w:rPr>
          <w:rFonts w:ascii="Times New Roman" w:eastAsia="Times New Roman" w:hAnsi="Times New Roman" w:cs="Times New Roman"/>
          <w:sz w:val="24"/>
          <w:szCs w:val="24"/>
          <w:lang w:eastAsia="es-ES"/>
        </w:rPr>
        <w:t xml:space="preserve"> de </w:t>
      </w:r>
      <w:hyperlink r:id="rId56" w:tooltip="Juan de Jenštejn (aún no redactado)" w:history="1">
        <w:r w:rsidRPr="00E15BAD">
          <w:rPr>
            <w:rFonts w:ascii="Times New Roman" w:eastAsia="Times New Roman" w:hAnsi="Times New Roman" w:cs="Times New Roman"/>
            <w:color w:val="0000FF"/>
            <w:sz w:val="24"/>
            <w:szCs w:val="24"/>
            <w:u w:val="single"/>
            <w:lang w:eastAsia="es-ES"/>
          </w:rPr>
          <w:t xml:space="preserve">Juan de </w:t>
        </w:r>
        <w:proofErr w:type="spellStart"/>
        <w:r w:rsidRPr="00E15BAD">
          <w:rPr>
            <w:rFonts w:ascii="Times New Roman" w:eastAsia="Times New Roman" w:hAnsi="Times New Roman" w:cs="Times New Roman"/>
            <w:color w:val="0000FF"/>
            <w:sz w:val="24"/>
            <w:szCs w:val="24"/>
            <w:u w:val="single"/>
            <w:lang w:eastAsia="es-ES"/>
          </w:rPr>
          <w:t>Jenštejn</w:t>
        </w:r>
        <w:proofErr w:type="spellEnd"/>
      </w:hyperlink>
      <w:r w:rsidRPr="00E15BAD">
        <w:rPr>
          <w:rFonts w:ascii="Times New Roman" w:eastAsia="Times New Roman" w:hAnsi="Times New Roman" w:cs="Times New Roman"/>
          <w:sz w:val="24"/>
          <w:szCs w:val="24"/>
          <w:lang w:eastAsia="es-ES"/>
        </w:rPr>
        <w:t xml:space="preserve">, </w:t>
      </w:r>
      <w:hyperlink r:id="rId57" w:tooltip="Arzobispo" w:history="1">
        <w:r w:rsidRPr="00E15BAD">
          <w:rPr>
            <w:rFonts w:ascii="Times New Roman" w:eastAsia="Times New Roman" w:hAnsi="Times New Roman" w:cs="Times New Roman"/>
            <w:color w:val="0000FF"/>
            <w:sz w:val="24"/>
            <w:szCs w:val="24"/>
            <w:u w:val="single"/>
            <w:lang w:eastAsia="es-ES"/>
          </w:rPr>
          <w:t>arzobispo</w:t>
        </w:r>
      </w:hyperlink>
      <w:r w:rsidRPr="00E15BAD">
        <w:rPr>
          <w:rFonts w:ascii="Times New Roman" w:eastAsia="Times New Roman" w:hAnsi="Times New Roman" w:cs="Times New Roman"/>
          <w:sz w:val="24"/>
          <w:szCs w:val="24"/>
          <w:lang w:eastAsia="es-ES"/>
        </w:rPr>
        <w:t xml:space="preserve"> de Praga entre </w:t>
      </w:r>
      <w:hyperlink r:id="rId58" w:tooltip="1378" w:history="1">
        <w:r w:rsidRPr="00E15BAD">
          <w:rPr>
            <w:rFonts w:ascii="Times New Roman" w:eastAsia="Times New Roman" w:hAnsi="Times New Roman" w:cs="Times New Roman"/>
            <w:color w:val="0000FF"/>
            <w:sz w:val="24"/>
            <w:szCs w:val="24"/>
            <w:u w:val="single"/>
            <w:lang w:eastAsia="es-ES"/>
          </w:rPr>
          <w:t>1378</w:t>
        </w:r>
      </w:hyperlink>
      <w:r w:rsidRPr="00E15BAD">
        <w:rPr>
          <w:rFonts w:ascii="Times New Roman" w:eastAsia="Times New Roman" w:hAnsi="Times New Roman" w:cs="Times New Roman"/>
          <w:sz w:val="24"/>
          <w:szCs w:val="24"/>
          <w:lang w:eastAsia="es-ES"/>
        </w:rPr>
        <w:t xml:space="preserve"> y </w:t>
      </w:r>
      <w:hyperlink r:id="rId59" w:tooltip="1396" w:history="1">
        <w:r w:rsidRPr="00E15BAD">
          <w:rPr>
            <w:rFonts w:ascii="Times New Roman" w:eastAsia="Times New Roman" w:hAnsi="Times New Roman" w:cs="Times New Roman"/>
            <w:color w:val="0000FF"/>
            <w:sz w:val="24"/>
            <w:szCs w:val="24"/>
            <w:u w:val="single"/>
            <w:lang w:eastAsia="es-ES"/>
          </w:rPr>
          <w:t>1396</w:t>
        </w:r>
      </w:hyperlink>
      <w:r w:rsidRPr="00E15BAD">
        <w:rPr>
          <w:rFonts w:ascii="Times New Roman" w:eastAsia="Times New Roman" w:hAnsi="Times New Roman" w:cs="Times New Roman"/>
          <w:sz w:val="24"/>
          <w:szCs w:val="24"/>
          <w:lang w:eastAsia="es-ES"/>
        </w:rPr>
        <w:t xml:space="preserve">. El nuevo vicario general no disfrutó de una buena reputación entre sus contemporáneos; era rico, poseía casas, y prestaba dinero a interés a nobles y sacerdotes. El </w:t>
      </w:r>
      <w:hyperlink r:id="rId60" w:tooltip="20 de marzo" w:history="1">
        <w:r w:rsidRPr="00E15BAD">
          <w:rPr>
            <w:rFonts w:ascii="Times New Roman" w:eastAsia="Times New Roman" w:hAnsi="Times New Roman" w:cs="Times New Roman"/>
            <w:color w:val="0000FF"/>
            <w:sz w:val="24"/>
            <w:szCs w:val="24"/>
            <w:u w:val="single"/>
            <w:lang w:eastAsia="es-ES"/>
          </w:rPr>
          <w:t>20 de marzo</w:t>
        </w:r>
      </w:hyperlink>
      <w:r w:rsidRPr="00E15BAD">
        <w:rPr>
          <w:rFonts w:ascii="Times New Roman" w:eastAsia="Times New Roman" w:hAnsi="Times New Roman" w:cs="Times New Roman"/>
          <w:sz w:val="24"/>
          <w:szCs w:val="24"/>
          <w:lang w:eastAsia="es-ES"/>
        </w:rPr>
        <w:t xml:space="preserve"> de ese mismo año fue arrojado al río </w:t>
      </w:r>
      <w:hyperlink r:id="rId61" w:tooltip="Moldava" w:history="1">
        <w:r w:rsidRPr="00E15BAD">
          <w:rPr>
            <w:rFonts w:ascii="Times New Roman" w:eastAsia="Times New Roman" w:hAnsi="Times New Roman" w:cs="Times New Roman"/>
            <w:color w:val="0000FF"/>
            <w:sz w:val="24"/>
            <w:szCs w:val="24"/>
            <w:u w:val="single"/>
            <w:lang w:eastAsia="es-ES"/>
          </w:rPr>
          <w:t>Moldava</w:t>
        </w:r>
      </w:hyperlink>
      <w:r w:rsidRPr="00E15BAD">
        <w:rPr>
          <w:rFonts w:ascii="Times New Roman" w:eastAsia="Times New Roman" w:hAnsi="Times New Roman" w:cs="Times New Roman"/>
          <w:sz w:val="24"/>
          <w:szCs w:val="24"/>
          <w:lang w:eastAsia="es-ES"/>
        </w:rPr>
        <w:t xml:space="preserve"> desde el </w:t>
      </w:r>
      <w:hyperlink r:id="rId62" w:tooltip="Puente Carlos" w:history="1">
        <w:r w:rsidRPr="00E15BAD">
          <w:rPr>
            <w:rFonts w:ascii="Times New Roman" w:eastAsia="Times New Roman" w:hAnsi="Times New Roman" w:cs="Times New Roman"/>
            <w:color w:val="0000FF"/>
            <w:sz w:val="24"/>
            <w:szCs w:val="24"/>
            <w:u w:val="single"/>
            <w:lang w:eastAsia="es-ES"/>
          </w:rPr>
          <w:t>Puente Carlos</w:t>
        </w:r>
      </w:hyperlink>
      <w:r w:rsidRPr="00E15BAD">
        <w:rPr>
          <w:rFonts w:ascii="Times New Roman" w:eastAsia="Times New Roman" w:hAnsi="Times New Roman" w:cs="Times New Roman"/>
          <w:sz w:val="24"/>
          <w:szCs w:val="24"/>
          <w:lang w:eastAsia="es-ES"/>
        </w:rPr>
        <w:t xml:space="preserve"> de Praga a petición del </w:t>
      </w:r>
      <w:hyperlink r:id="rId63" w:tooltip="Reyes de Bohemia" w:history="1">
        <w:r w:rsidRPr="00E15BAD">
          <w:rPr>
            <w:rFonts w:ascii="Times New Roman" w:eastAsia="Times New Roman" w:hAnsi="Times New Roman" w:cs="Times New Roman"/>
            <w:color w:val="0000FF"/>
            <w:sz w:val="24"/>
            <w:szCs w:val="24"/>
            <w:u w:val="single"/>
            <w:lang w:eastAsia="es-ES"/>
          </w:rPr>
          <w:t>rey de Bohemia</w:t>
        </w:r>
      </w:hyperlink>
      <w:r w:rsidRPr="00E15BAD">
        <w:rPr>
          <w:rFonts w:ascii="Times New Roman" w:eastAsia="Times New Roman" w:hAnsi="Times New Roman" w:cs="Times New Roman"/>
          <w:sz w:val="24"/>
          <w:szCs w:val="24"/>
          <w:lang w:eastAsia="es-ES"/>
        </w:rPr>
        <w:t xml:space="preserve"> </w:t>
      </w:r>
      <w:hyperlink r:id="rId64" w:tooltip="Wenceslao de Luxemburgo" w:history="1">
        <w:r w:rsidRPr="00E15BAD">
          <w:rPr>
            <w:rFonts w:ascii="Times New Roman" w:eastAsia="Times New Roman" w:hAnsi="Times New Roman" w:cs="Times New Roman"/>
            <w:color w:val="0000FF"/>
            <w:sz w:val="24"/>
            <w:szCs w:val="24"/>
            <w:u w:val="single"/>
            <w:lang w:eastAsia="es-ES"/>
          </w:rPr>
          <w:t>Wenceslao de Luxemburgo</w:t>
        </w:r>
      </w:hyperlink>
      <w:r w:rsidRPr="00E15BAD">
        <w:rPr>
          <w:rFonts w:ascii="Times New Roman" w:eastAsia="Times New Roman" w:hAnsi="Times New Roman" w:cs="Times New Roman"/>
          <w:sz w:val="24"/>
          <w:szCs w:val="24"/>
          <w:lang w:eastAsia="es-ES"/>
        </w:rPr>
        <w:t>.</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El motivo era antiguo, y solución fue la tradicional si lo comparamos con las </w:t>
      </w:r>
      <w:hyperlink r:id="rId65" w:tooltip="Defenestraciones de Praga" w:history="1">
        <w:r w:rsidRPr="00E15BAD">
          <w:rPr>
            <w:rFonts w:ascii="Times New Roman" w:eastAsia="Times New Roman" w:hAnsi="Times New Roman" w:cs="Times New Roman"/>
            <w:color w:val="0000FF"/>
            <w:sz w:val="24"/>
            <w:szCs w:val="24"/>
            <w:u w:val="single"/>
            <w:lang w:eastAsia="es-ES"/>
          </w:rPr>
          <w:t>Defenestraciones de Praga</w:t>
        </w:r>
      </w:hyperlink>
      <w:r w:rsidRPr="00E15BAD">
        <w:rPr>
          <w:rFonts w:ascii="Times New Roman" w:eastAsia="Times New Roman" w:hAnsi="Times New Roman" w:cs="Times New Roman"/>
          <w:sz w:val="24"/>
          <w:szCs w:val="24"/>
          <w:lang w:eastAsia="es-ES"/>
        </w:rPr>
        <w:t xml:space="preserve">. El motivo era el nombramiento de un nuevo </w:t>
      </w:r>
      <w:hyperlink r:id="rId66" w:tooltip="Abad" w:history="1">
        <w:r w:rsidRPr="00E15BAD">
          <w:rPr>
            <w:rFonts w:ascii="Times New Roman" w:eastAsia="Times New Roman" w:hAnsi="Times New Roman" w:cs="Times New Roman"/>
            <w:color w:val="0000FF"/>
            <w:sz w:val="24"/>
            <w:szCs w:val="24"/>
            <w:u w:val="single"/>
            <w:lang w:eastAsia="es-ES"/>
          </w:rPr>
          <w:t>abad</w:t>
        </w:r>
      </w:hyperlink>
      <w:r w:rsidRPr="00E15BAD">
        <w:rPr>
          <w:rFonts w:ascii="Times New Roman" w:eastAsia="Times New Roman" w:hAnsi="Times New Roman" w:cs="Times New Roman"/>
          <w:sz w:val="24"/>
          <w:szCs w:val="24"/>
          <w:lang w:eastAsia="es-ES"/>
        </w:rPr>
        <w:t xml:space="preserve"> para la rica y poderosa abadía </w:t>
      </w:r>
      <w:hyperlink r:id="rId67" w:tooltip="Orden de San Benito" w:history="1">
        <w:r w:rsidRPr="00E15BAD">
          <w:rPr>
            <w:rFonts w:ascii="Times New Roman" w:eastAsia="Times New Roman" w:hAnsi="Times New Roman" w:cs="Times New Roman"/>
            <w:color w:val="0000FF"/>
            <w:sz w:val="24"/>
            <w:szCs w:val="24"/>
            <w:u w:val="single"/>
            <w:lang w:eastAsia="es-ES"/>
          </w:rPr>
          <w:t>benedictina</w:t>
        </w:r>
      </w:hyperlink>
      <w:r w:rsidRPr="00E15BAD">
        <w:rPr>
          <w:rFonts w:ascii="Times New Roman" w:eastAsia="Times New Roman" w:hAnsi="Times New Roman" w:cs="Times New Roman"/>
          <w:sz w:val="24"/>
          <w:szCs w:val="24"/>
          <w:lang w:eastAsia="es-ES"/>
        </w:rPr>
        <w:t xml:space="preserve"> de </w:t>
      </w:r>
      <w:hyperlink r:id="rId68" w:tooltip="Kladruby (aún no redactado)" w:history="1">
        <w:proofErr w:type="spellStart"/>
        <w:r w:rsidRPr="00E15BAD">
          <w:rPr>
            <w:rFonts w:ascii="Times New Roman" w:eastAsia="Times New Roman" w:hAnsi="Times New Roman" w:cs="Times New Roman"/>
            <w:color w:val="0000FF"/>
            <w:sz w:val="24"/>
            <w:szCs w:val="24"/>
            <w:u w:val="single"/>
            <w:lang w:eastAsia="es-ES"/>
          </w:rPr>
          <w:t>Kladruby</w:t>
        </w:r>
        <w:proofErr w:type="spellEnd"/>
      </w:hyperlink>
      <w:r w:rsidRPr="00E15BAD">
        <w:rPr>
          <w:rFonts w:ascii="Times New Roman" w:eastAsia="Times New Roman" w:hAnsi="Times New Roman" w:cs="Times New Roman"/>
          <w:sz w:val="24"/>
          <w:szCs w:val="24"/>
          <w:lang w:eastAsia="es-ES"/>
        </w:rPr>
        <w:t xml:space="preserve">, debido a que su abad era un magnate territorial cuyos recursos eran cruciales para el rey Wenceslao en sus luchas con los </w:t>
      </w:r>
      <w:hyperlink r:id="rId69" w:tooltip="Nobleza" w:history="1">
        <w:r w:rsidRPr="00E15BAD">
          <w:rPr>
            <w:rFonts w:ascii="Times New Roman" w:eastAsia="Times New Roman" w:hAnsi="Times New Roman" w:cs="Times New Roman"/>
            <w:color w:val="0000FF"/>
            <w:sz w:val="24"/>
            <w:szCs w:val="24"/>
            <w:u w:val="single"/>
            <w:lang w:eastAsia="es-ES"/>
          </w:rPr>
          <w:t>nobles</w:t>
        </w:r>
      </w:hyperlink>
      <w:r w:rsidRPr="00E15BAD">
        <w:rPr>
          <w:rFonts w:ascii="Times New Roman" w:eastAsia="Times New Roman" w:hAnsi="Times New Roman" w:cs="Times New Roman"/>
          <w:sz w:val="24"/>
          <w:szCs w:val="24"/>
          <w:lang w:eastAsia="es-ES"/>
        </w:rPr>
        <w:t xml:space="preserve">. Wenceslao apoyaba al papa de </w:t>
      </w:r>
      <w:hyperlink r:id="rId70" w:tooltip="Aviñón" w:history="1">
        <w:r w:rsidRPr="00E15BAD">
          <w:rPr>
            <w:rFonts w:ascii="Times New Roman" w:eastAsia="Times New Roman" w:hAnsi="Times New Roman" w:cs="Times New Roman"/>
            <w:color w:val="0000FF"/>
            <w:sz w:val="24"/>
            <w:szCs w:val="24"/>
            <w:u w:val="single"/>
            <w:lang w:eastAsia="es-ES"/>
          </w:rPr>
          <w:t>Aviñón</w:t>
        </w:r>
      </w:hyperlink>
      <w:r w:rsidRPr="00E15BAD">
        <w:rPr>
          <w:rFonts w:ascii="Times New Roman" w:eastAsia="Times New Roman" w:hAnsi="Times New Roman" w:cs="Times New Roman"/>
          <w:sz w:val="24"/>
          <w:szCs w:val="24"/>
          <w:lang w:eastAsia="es-ES"/>
        </w:rPr>
        <w:t xml:space="preserve">, mientras que el arzobispo apoyaba al de </w:t>
      </w:r>
      <w:hyperlink r:id="rId71" w:tooltip="Roma" w:history="1">
        <w:r w:rsidRPr="00E15BAD">
          <w:rPr>
            <w:rFonts w:ascii="Times New Roman" w:eastAsia="Times New Roman" w:hAnsi="Times New Roman" w:cs="Times New Roman"/>
            <w:color w:val="0000FF"/>
            <w:sz w:val="24"/>
            <w:szCs w:val="24"/>
            <w:u w:val="single"/>
            <w:lang w:eastAsia="es-ES"/>
          </w:rPr>
          <w:t>Roma</w:t>
        </w:r>
      </w:hyperlink>
      <w:r w:rsidRPr="00E15BAD">
        <w:rPr>
          <w:rFonts w:ascii="Times New Roman" w:eastAsia="Times New Roman" w:hAnsi="Times New Roman" w:cs="Times New Roman"/>
          <w:sz w:val="24"/>
          <w:szCs w:val="24"/>
          <w:lang w:eastAsia="es-ES"/>
        </w:rPr>
        <w:t xml:space="preserve">. Cuando el movimiento </w:t>
      </w:r>
      <w:hyperlink r:id="rId72" w:tooltip="Reforma Protestante" w:history="1">
        <w:r w:rsidRPr="00E15BAD">
          <w:rPr>
            <w:rFonts w:ascii="Times New Roman" w:eastAsia="Times New Roman" w:hAnsi="Times New Roman" w:cs="Times New Roman"/>
            <w:color w:val="0000FF"/>
            <w:sz w:val="24"/>
            <w:szCs w:val="24"/>
            <w:u w:val="single"/>
            <w:lang w:eastAsia="es-ES"/>
          </w:rPr>
          <w:t>reformista</w:t>
        </w:r>
      </w:hyperlink>
      <w:r w:rsidRPr="00E15BAD">
        <w:rPr>
          <w:rFonts w:ascii="Times New Roman" w:eastAsia="Times New Roman" w:hAnsi="Times New Roman" w:cs="Times New Roman"/>
          <w:sz w:val="24"/>
          <w:szCs w:val="24"/>
          <w:lang w:eastAsia="es-ES"/>
        </w:rPr>
        <w:t xml:space="preserve"> </w:t>
      </w:r>
      <w:hyperlink r:id="rId73" w:tooltip="Husitas" w:history="1">
        <w:r w:rsidRPr="00E15BAD">
          <w:rPr>
            <w:rFonts w:ascii="Times New Roman" w:eastAsia="Times New Roman" w:hAnsi="Times New Roman" w:cs="Times New Roman"/>
            <w:color w:val="0000FF"/>
            <w:sz w:val="24"/>
            <w:szCs w:val="24"/>
            <w:u w:val="single"/>
            <w:lang w:eastAsia="es-ES"/>
          </w:rPr>
          <w:t>husita</w:t>
        </w:r>
      </w:hyperlink>
      <w:r w:rsidRPr="00E15BAD">
        <w:rPr>
          <w:rFonts w:ascii="Times New Roman" w:eastAsia="Times New Roman" w:hAnsi="Times New Roman" w:cs="Times New Roman"/>
          <w:sz w:val="24"/>
          <w:szCs w:val="24"/>
          <w:lang w:eastAsia="es-ES"/>
        </w:rPr>
        <w:t xml:space="preserve">, denunciado como </w:t>
      </w:r>
      <w:hyperlink r:id="rId74" w:tooltip="Herejía" w:history="1">
        <w:r w:rsidRPr="00E15BAD">
          <w:rPr>
            <w:rFonts w:ascii="Times New Roman" w:eastAsia="Times New Roman" w:hAnsi="Times New Roman" w:cs="Times New Roman"/>
            <w:color w:val="0000FF"/>
            <w:sz w:val="24"/>
            <w:szCs w:val="24"/>
            <w:u w:val="single"/>
            <w:lang w:eastAsia="es-ES"/>
          </w:rPr>
          <w:t>herejía</w:t>
        </w:r>
      </w:hyperlink>
      <w:r w:rsidRPr="00E15BAD">
        <w:rPr>
          <w:rFonts w:ascii="Times New Roman" w:eastAsia="Times New Roman" w:hAnsi="Times New Roman" w:cs="Times New Roman"/>
          <w:sz w:val="24"/>
          <w:szCs w:val="24"/>
          <w:lang w:eastAsia="es-ES"/>
        </w:rPr>
        <w:t xml:space="preserve"> por la jerarquía católica, dividió Bohemia, el arzobispo Juan representó hábilmente la facción conservadora e incluso reaccionaria de la nobleza opuesta a cualquier cambio en la sociedad checa. Juan Nepomuceno confirmó al candidato del arzobispo para el puesto de abad de </w:t>
      </w:r>
      <w:proofErr w:type="spellStart"/>
      <w:r w:rsidRPr="00E15BAD">
        <w:rPr>
          <w:rFonts w:ascii="Times New Roman" w:eastAsia="Times New Roman" w:hAnsi="Times New Roman" w:cs="Times New Roman"/>
          <w:sz w:val="24"/>
          <w:szCs w:val="24"/>
          <w:lang w:eastAsia="es-ES"/>
        </w:rPr>
        <w:t>Kladruby</w:t>
      </w:r>
      <w:proofErr w:type="spellEnd"/>
      <w:r w:rsidRPr="00E15BAD">
        <w:rPr>
          <w:rFonts w:ascii="Times New Roman" w:eastAsia="Times New Roman" w:hAnsi="Times New Roman" w:cs="Times New Roman"/>
          <w:sz w:val="24"/>
          <w:szCs w:val="24"/>
          <w:lang w:eastAsia="es-ES"/>
        </w:rPr>
        <w:t xml:space="preserve"> contrariamente a los deseos del monarca, por lo que fue arrojado por el </w:t>
      </w:r>
      <w:hyperlink r:id="rId75" w:tooltip="Puente Carlos" w:history="1">
        <w:r w:rsidRPr="00E15BAD">
          <w:rPr>
            <w:rFonts w:ascii="Times New Roman" w:eastAsia="Times New Roman" w:hAnsi="Times New Roman" w:cs="Times New Roman"/>
            <w:color w:val="0000FF"/>
            <w:sz w:val="24"/>
            <w:szCs w:val="24"/>
            <w:u w:val="single"/>
            <w:lang w:eastAsia="es-ES"/>
          </w:rPr>
          <w:t>Puente Carlos</w:t>
        </w:r>
      </w:hyperlink>
      <w:r w:rsidRPr="00E15BAD">
        <w:rPr>
          <w:rFonts w:ascii="Times New Roman" w:eastAsia="Times New Roman" w:hAnsi="Times New Roman" w:cs="Times New Roman"/>
          <w:sz w:val="24"/>
          <w:szCs w:val="24"/>
          <w:lang w:eastAsia="es-ES"/>
        </w:rPr>
        <w:t xml:space="preserve"> por orden del monarca el 20 de marzo de </w:t>
      </w:r>
      <w:hyperlink r:id="rId76" w:tooltip="1393" w:history="1">
        <w:r w:rsidRPr="00E15BAD">
          <w:rPr>
            <w:rFonts w:ascii="Times New Roman" w:eastAsia="Times New Roman" w:hAnsi="Times New Roman" w:cs="Times New Roman"/>
            <w:color w:val="0000FF"/>
            <w:sz w:val="24"/>
            <w:szCs w:val="24"/>
            <w:u w:val="single"/>
            <w:lang w:eastAsia="es-ES"/>
          </w:rPr>
          <w:t>1393</w:t>
        </w:r>
      </w:hyperlink>
      <w:r w:rsidRPr="00E15BAD">
        <w:rPr>
          <w:rFonts w:ascii="Times New Roman" w:eastAsia="Times New Roman" w:hAnsi="Times New Roman" w:cs="Times New Roman"/>
          <w:sz w:val="24"/>
          <w:szCs w:val="24"/>
          <w:lang w:eastAsia="es-ES"/>
        </w:rPr>
        <w:t>.</w:t>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noProof/>
          <w:color w:val="0000FF"/>
          <w:sz w:val="24"/>
          <w:szCs w:val="24"/>
          <w:lang w:eastAsia="es-ES"/>
        </w:rPr>
        <w:lastRenderedPageBreak/>
        <w:drawing>
          <wp:inline distT="0" distB="0" distL="0" distR="0" wp14:anchorId="22C4FFA9" wp14:editId="7A90CCA2">
            <wp:extent cx="1581150" cy="2000155"/>
            <wp:effectExtent l="0" t="0" r="0" b="635"/>
            <wp:docPr id="8" name="Imagen 8" descr="https://upload.wikimedia.org/wikipedia/commons/thumb/a/a4/Wroclaw_OstrowTunski-swJanNepomucen.jpg/200px-Wroclaw_OstrowTunski-swJanNepomuce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a/a4/Wroclaw_OstrowTunski-swJanNepomucen.jpg/200px-Wroclaw_OstrowTunski-swJanNepomucen.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83531" cy="2003167"/>
                    </a:xfrm>
                    <a:prstGeom prst="rect">
                      <a:avLst/>
                    </a:prstGeom>
                    <a:noFill/>
                    <a:ln>
                      <a:noFill/>
                    </a:ln>
                  </pic:spPr>
                </pic:pic>
              </a:graphicData>
            </a:graphic>
          </wp:inline>
        </w:drawing>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Imagen de San Juan Nepomuceno en </w:t>
      </w:r>
      <w:hyperlink r:id="rId79" w:tooltip="Breslavia" w:history="1">
        <w:proofErr w:type="spellStart"/>
        <w:r w:rsidRPr="00E15BAD">
          <w:rPr>
            <w:rFonts w:ascii="Times New Roman" w:eastAsia="Times New Roman" w:hAnsi="Times New Roman" w:cs="Times New Roman"/>
            <w:color w:val="0000FF"/>
            <w:sz w:val="24"/>
            <w:szCs w:val="24"/>
            <w:u w:val="single"/>
            <w:lang w:eastAsia="es-ES"/>
          </w:rPr>
          <w:t>Breslavia</w:t>
        </w:r>
        <w:proofErr w:type="spellEnd"/>
      </w:hyperlink>
      <w:r w:rsidRPr="00E15BAD">
        <w:rPr>
          <w:rFonts w:ascii="Times New Roman" w:eastAsia="Times New Roman" w:hAnsi="Times New Roman" w:cs="Times New Roman"/>
          <w:sz w:val="24"/>
          <w:szCs w:val="24"/>
          <w:lang w:eastAsia="es-ES"/>
        </w:rPr>
        <w:t>.</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Juan Nepomuceno es considerado por la </w:t>
      </w:r>
      <w:hyperlink r:id="rId80" w:tooltip="Iglesia Católica" w:history="1">
        <w:r w:rsidRPr="00E15BAD">
          <w:rPr>
            <w:rFonts w:ascii="Times New Roman" w:eastAsia="Times New Roman" w:hAnsi="Times New Roman" w:cs="Times New Roman"/>
            <w:color w:val="0000FF"/>
            <w:sz w:val="24"/>
            <w:szCs w:val="24"/>
            <w:u w:val="single"/>
            <w:lang w:eastAsia="es-ES"/>
          </w:rPr>
          <w:t>Iglesia Católica</w:t>
        </w:r>
      </w:hyperlink>
      <w:r w:rsidRPr="00E15BAD">
        <w:rPr>
          <w:rFonts w:ascii="Times New Roman" w:eastAsia="Times New Roman" w:hAnsi="Times New Roman" w:cs="Times New Roman"/>
          <w:sz w:val="24"/>
          <w:szCs w:val="24"/>
          <w:lang w:eastAsia="es-ES"/>
        </w:rPr>
        <w:t xml:space="preserve"> como un </w:t>
      </w:r>
      <w:hyperlink r:id="rId81" w:tooltip="Mártir" w:history="1">
        <w:r w:rsidRPr="00E15BAD">
          <w:rPr>
            <w:rFonts w:ascii="Times New Roman" w:eastAsia="Times New Roman" w:hAnsi="Times New Roman" w:cs="Times New Roman"/>
            <w:color w:val="0000FF"/>
            <w:sz w:val="24"/>
            <w:szCs w:val="24"/>
            <w:u w:val="single"/>
            <w:lang w:eastAsia="es-ES"/>
          </w:rPr>
          <w:t>mártir</w:t>
        </w:r>
      </w:hyperlink>
      <w:r w:rsidRPr="00E15BAD">
        <w:rPr>
          <w:rFonts w:ascii="Times New Roman" w:eastAsia="Times New Roman" w:hAnsi="Times New Roman" w:cs="Times New Roman"/>
          <w:sz w:val="24"/>
          <w:szCs w:val="24"/>
          <w:lang w:eastAsia="es-ES"/>
        </w:rPr>
        <w:t xml:space="preserve"> de la causa de las inmunidades y privilegios del clero, por los </w:t>
      </w:r>
      <w:hyperlink r:id="rId82" w:tooltip="Nacionalismo" w:history="1">
        <w:r w:rsidRPr="00E15BAD">
          <w:rPr>
            <w:rFonts w:ascii="Times New Roman" w:eastAsia="Times New Roman" w:hAnsi="Times New Roman" w:cs="Times New Roman"/>
            <w:color w:val="0000FF"/>
            <w:sz w:val="24"/>
            <w:szCs w:val="24"/>
            <w:u w:val="single"/>
            <w:lang w:eastAsia="es-ES"/>
          </w:rPr>
          <w:t>nacionalistas</w:t>
        </w:r>
      </w:hyperlink>
      <w:r w:rsidRPr="00E15BAD">
        <w:rPr>
          <w:rFonts w:ascii="Times New Roman" w:eastAsia="Times New Roman" w:hAnsi="Times New Roman" w:cs="Times New Roman"/>
          <w:sz w:val="24"/>
          <w:szCs w:val="24"/>
          <w:lang w:eastAsia="es-ES"/>
        </w:rPr>
        <w:t xml:space="preserve"> </w:t>
      </w:r>
      <w:hyperlink r:id="rId83" w:tooltip="Romanticismo" w:history="1">
        <w:r w:rsidRPr="00E15BAD">
          <w:rPr>
            <w:rFonts w:ascii="Times New Roman" w:eastAsia="Times New Roman" w:hAnsi="Times New Roman" w:cs="Times New Roman"/>
            <w:color w:val="0000FF"/>
            <w:sz w:val="24"/>
            <w:szCs w:val="24"/>
            <w:u w:val="single"/>
            <w:lang w:eastAsia="es-ES"/>
          </w:rPr>
          <w:t>románticos</w:t>
        </w:r>
      </w:hyperlink>
      <w:r w:rsidRPr="00E15BAD">
        <w:rPr>
          <w:rFonts w:ascii="Times New Roman" w:eastAsia="Times New Roman" w:hAnsi="Times New Roman" w:cs="Times New Roman"/>
          <w:sz w:val="24"/>
          <w:szCs w:val="24"/>
          <w:lang w:eastAsia="es-ES"/>
        </w:rPr>
        <w:t xml:space="preserve"> como un mártir </w:t>
      </w:r>
      <w:hyperlink r:id="rId84" w:tooltip="República Checa" w:history="1">
        <w:r w:rsidRPr="00E15BAD">
          <w:rPr>
            <w:rFonts w:ascii="Times New Roman" w:eastAsia="Times New Roman" w:hAnsi="Times New Roman" w:cs="Times New Roman"/>
            <w:color w:val="0000FF"/>
            <w:sz w:val="24"/>
            <w:szCs w:val="24"/>
            <w:u w:val="single"/>
            <w:lang w:eastAsia="es-ES"/>
          </w:rPr>
          <w:t>checo</w:t>
        </w:r>
      </w:hyperlink>
      <w:r w:rsidRPr="00E15BAD">
        <w:rPr>
          <w:rFonts w:ascii="Times New Roman" w:eastAsia="Times New Roman" w:hAnsi="Times New Roman" w:cs="Times New Roman"/>
          <w:sz w:val="24"/>
          <w:szCs w:val="24"/>
          <w:lang w:eastAsia="es-ES"/>
        </w:rPr>
        <w:t xml:space="preserve"> frente a la interferencia </w:t>
      </w:r>
      <w:hyperlink r:id="rId85" w:tooltip="Sacro Imperio Romano Germánico" w:history="1">
        <w:r w:rsidRPr="00E15BAD">
          <w:rPr>
            <w:rFonts w:ascii="Times New Roman" w:eastAsia="Times New Roman" w:hAnsi="Times New Roman" w:cs="Times New Roman"/>
            <w:color w:val="0000FF"/>
            <w:sz w:val="24"/>
            <w:szCs w:val="24"/>
            <w:u w:val="single"/>
            <w:lang w:eastAsia="es-ES"/>
          </w:rPr>
          <w:t>imperial</w:t>
        </w:r>
      </w:hyperlink>
      <w:r w:rsidRPr="00E15BAD">
        <w:rPr>
          <w:rFonts w:ascii="Times New Roman" w:eastAsia="Times New Roman" w:hAnsi="Times New Roman" w:cs="Times New Roman"/>
          <w:sz w:val="24"/>
          <w:szCs w:val="24"/>
          <w:lang w:eastAsia="es-ES"/>
        </w:rPr>
        <w:t xml:space="preserve">, y por los historiadores como una víctima de una versión tardía de la </w:t>
      </w:r>
      <w:hyperlink r:id="rId86" w:tooltip="Querella de las Investiduras" w:history="1">
        <w:r w:rsidRPr="00E15BAD">
          <w:rPr>
            <w:rFonts w:ascii="Times New Roman" w:eastAsia="Times New Roman" w:hAnsi="Times New Roman" w:cs="Times New Roman"/>
            <w:color w:val="0000FF"/>
            <w:sz w:val="24"/>
            <w:szCs w:val="24"/>
            <w:u w:val="single"/>
            <w:lang w:eastAsia="es-ES"/>
          </w:rPr>
          <w:t>Querella de las Investiduras</w:t>
        </w:r>
      </w:hyperlink>
      <w:r w:rsidRPr="00E15BAD">
        <w:rPr>
          <w:rFonts w:ascii="Times New Roman" w:eastAsia="Times New Roman" w:hAnsi="Times New Roman" w:cs="Times New Roman"/>
          <w:sz w:val="24"/>
          <w:szCs w:val="24"/>
          <w:lang w:eastAsia="es-ES"/>
        </w:rPr>
        <w:t xml:space="preserve"> entre el poder civil y eclesiástico. Es representado con un </w:t>
      </w:r>
      <w:hyperlink r:id="rId87" w:tooltip="Halo (iconografía religiosa) (aún no redactado)" w:history="1">
        <w:r w:rsidRPr="00E15BAD">
          <w:rPr>
            <w:rFonts w:ascii="Times New Roman" w:eastAsia="Times New Roman" w:hAnsi="Times New Roman" w:cs="Times New Roman"/>
            <w:color w:val="0000FF"/>
            <w:sz w:val="24"/>
            <w:szCs w:val="24"/>
            <w:u w:val="single"/>
            <w:lang w:eastAsia="es-ES"/>
          </w:rPr>
          <w:t>halo</w:t>
        </w:r>
      </w:hyperlink>
      <w:r w:rsidRPr="00E15BAD">
        <w:rPr>
          <w:rFonts w:ascii="Times New Roman" w:eastAsia="Times New Roman" w:hAnsi="Times New Roman" w:cs="Times New Roman"/>
          <w:sz w:val="24"/>
          <w:szCs w:val="24"/>
          <w:lang w:eastAsia="es-ES"/>
        </w:rPr>
        <w:t xml:space="preserve"> de cinco estrellas, conmemorando las estrellas sobre </w:t>
      </w:r>
      <w:proofErr w:type="gramStart"/>
      <w:r w:rsidRPr="00E15BAD">
        <w:rPr>
          <w:rFonts w:ascii="Times New Roman" w:eastAsia="Times New Roman" w:hAnsi="Times New Roman" w:cs="Times New Roman"/>
          <w:sz w:val="24"/>
          <w:szCs w:val="24"/>
          <w:lang w:eastAsia="es-ES"/>
        </w:rPr>
        <w:t>el</w:t>
      </w:r>
      <w:proofErr w:type="gramEnd"/>
      <w:r w:rsidRPr="00E15BAD">
        <w:rPr>
          <w:rFonts w:ascii="Times New Roman" w:eastAsia="Times New Roman" w:hAnsi="Times New Roman" w:cs="Times New Roman"/>
          <w:sz w:val="24"/>
          <w:szCs w:val="24"/>
          <w:lang w:eastAsia="es-ES"/>
        </w:rPr>
        <w:t xml:space="preserve"> Moldava la noche de su asesinato. Su tumba, un monumento </w:t>
      </w:r>
      <w:hyperlink r:id="rId88" w:tooltip="Barroco" w:history="1">
        <w:r w:rsidRPr="00E15BAD">
          <w:rPr>
            <w:rFonts w:ascii="Times New Roman" w:eastAsia="Times New Roman" w:hAnsi="Times New Roman" w:cs="Times New Roman"/>
            <w:color w:val="0000FF"/>
            <w:sz w:val="24"/>
            <w:szCs w:val="24"/>
            <w:u w:val="single"/>
            <w:lang w:eastAsia="es-ES"/>
          </w:rPr>
          <w:t>barroco</w:t>
        </w:r>
      </w:hyperlink>
      <w:r w:rsidRPr="00E15BAD">
        <w:rPr>
          <w:rFonts w:ascii="Times New Roman" w:eastAsia="Times New Roman" w:hAnsi="Times New Roman" w:cs="Times New Roman"/>
          <w:sz w:val="24"/>
          <w:szCs w:val="24"/>
          <w:lang w:eastAsia="es-ES"/>
        </w:rPr>
        <w:t xml:space="preserve"> de </w:t>
      </w:r>
      <w:hyperlink r:id="rId89" w:tooltip="Plata" w:history="1">
        <w:r w:rsidRPr="00E15BAD">
          <w:rPr>
            <w:rFonts w:ascii="Times New Roman" w:eastAsia="Times New Roman" w:hAnsi="Times New Roman" w:cs="Times New Roman"/>
            <w:color w:val="0000FF"/>
            <w:sz w:val="24"/>
            <w:szCs w:val="24"/>
            <w:u w:val="single"/>
            <w:lang w:eastAsia="es-ES"/>
          </w:rPr>
          <w:t>plata</w:t>
        </w:r>
      </w:hyperlink>
      <w:r w:rsidRPr="00E15BAD">
        <w:rPr>
          <w:rFonts w:ascii="Times New Roman" w:eastAsia="Times New Roman" w:hAnsi="Times New Roman" w:cs="Times New Roman"/>
          <w:sz w:val="24"/>
          <w:szCs w:val="24"/>
          <w:lang w:eastAsia="es-ES"/>
        </w:rPr>
        <w:t xml:space="preserve"> y </w:t>
      </w:r>
      <w:hyperlink r:id="rId90" w:tooltip="Oro" w:history="1">
        <w:r w:rsidRPr="00E15BAD">
          <w:rPr>
            <w:rFonts w:ascii="Times New Roman" w:eastAsia="Times New Roman" w:hAnsi="Times New Roman" w:cs="Times New Roman"/>
            <w:color w:val="0000FF"/>
            <w:sz w:val="24"/>
            <w:szCs w:val="24"/>
            <w:u w:val="single"/>
            <w:lang w:eastAsia="es-ES"/>
          </w:rPr>
          <w:t>oro</w:t>
        </w:r>
      </w:hyperlink>
      <w:r w:rsidRPr="00E15BAD">
        <w:rPr>
          <w:rFonts w:ascii="Times New Roman" w:eastAsia="Times New Roman" w:hAnsi="Times New Roman" w:cs="Times New Roman"/>
          <w:sz w:val="24"/>
          <w:szCs w:val="24"/>
          <w:lang w:eastAsia="es-ES"/>
        </w:rPr>
        <w:t xml:space="preserve">, fue diseñado por </w:t>
      </w:r>
      <w:hyperlink r:id="rId91" w:tooltip="Johann Bernhard Fischer von Erlach" w:history="1">
        <w:r w:rsidRPr="00E15BAD">
          <w:rPr>
            <w:rFonts w:ascii="Times New Roman" w:eastAsia="Times New Roman" w:hAnsi="Times New Roman" w:cs="Times New Roman"/>
            <w:color w:val="0000FF"/>
            <w:sz w:val="24"/>
            <w:szCs w:val="24"/>
            <w:u w:val="single"/>
            <w:lang w:eastAsia="es-ES"/>
          </w:rPr>
          <w:t xml:space="preserve">Johann </w:t>
        </w:r>
        <w:proofErr w:type="spellStart"/>
        <w:r w:rsidRPr="00E15BAD">
          <w:rPr>
            <w:rFonts w:ascii="Times New Roman" w:eastAsia="Times New Roman" w:hAnsi="Times New Roman" w:cs="Times New Roman"/>
            <w:color w:val="0000FF"/>
            <w:sz w:val="24"/>
            <w:szCs w:val="24"/>
            <w:u w:val="single"/>
            <w:lang w:eastAsia="es-ES"/>
          </w:rPr>
          <w:t>Bernhard</w:t>
        </w:r>
        <w:proofErr w:type="spellEnd"/>
        <w:r w:rsidRPr="00E15BAD">
          <w:rPr>
            <w:rFonts w:ascii="Times New Roman" w:eastAsia="Times New Roman" w:hAnsi="Times New Roman" w:cs="Times New Roman"/>
            <w:color w:val="0000FF"/>
            <w:sz w:val="24"/>
            <w:szCs w:val="24"/>
            <w:u w:val="single"/>
            <w:lang w:eastAsia="es-ES"/>
          </w:rPr>
          <w:t xml:space="preserve"> Fischer von </w:t>
        </w:r>
        <w:proofErr w:type="spellStart"/>
        <w:r w:rsidRPr="00E15BAD">
          <w:rPr>
            <w:rFonts w:ascii="Times New Roman" w:eastAsia="Times New Roman" w:hAnsi="Times New Roman" w:cs="Times New Roman"/>
            <w:color w:val="0000FF"/>
            <w:sz w:val="24"/>
            <w:szCs w:val="24"/>
            <w:u w:val="single"/>
            <w:lang w:eastAsia="es-ES"/>
          </w:rPr>
          <w:t>Erlach</w:t>
        </w:r>
        <w:proofErr w:type="spellEnd"/>
      </w:hyperlink>
      <w:r w:rsidRPr="00E15BAD">
        <w:rPr>
          <w:rFonts w:ascii="Times New Roman" w:eastAsia="Times New Roman" w:hAnsi="Times New Roman" w:cs="Times New Roman"/>
          <w:sz w:val="24"/>
          <w:szCs w:val="24"/>
          <w:lang w:eastAsia="es-ES"/>
        </w:rPr>
        <w:t xml:space="preserve"> y se encuentra en la </w:t>
      </w:r>
      <w:hyperlink r:id="rId92" w:tooltip="Catedral de San Vito" w:history="1">
        <w:r w:rsidRPr="00E15BAD">
          <w:rPr>
            <w:rFonts w:ascii="Times New Roman" w:eastAsia="Times New Roman" w:hAnsi="Times New Roman" w:cs="Times New Roman"/>
            <w:color w:val="0000FF"/>
            <w:sz w:val="24"/>
            <w:szCs w:val="24"/>
            <w:u w:val="single"/>
            <w:lang w:eastAsia="es-ES"/>
          </w:rPr>
          <w:t>catedral de San Vito</w:t>
        </w:r>
      </w:hyperlink>
      <w:r w:rsidRPr="00E15BAD">
        <w:rPr>
          <w:rFonts w:ascii="Times New Roman" w:eastAsia="Times New Roman" w:hAnsi="Times New Roman" w:cs="Times New Roman"/>
          <w:sz w:val="24"/>
          <w:szCs w:val="24"/>
          <w:lang w:eastAsia="es-ES"/>
        </w:rPr>
        <w:t xml:space="preserve"> de Praga.</w:t>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noProof/>
          <w:color w:val="0000FF"/>
          <w:sz w:val="24"/>
          <w:szCs w:val="24"/>
          <w:lang w:eastAsia="es-ES"/>
        </w:rPr>
        <w:drawing>
          <wp:inline distT="0" distB="0" distL="0" distR="0" wp14:anchorId="200765AE" wp14:editId="56D47D3B">
            <wp:extent cx="1666875" cy="1123950"/>
            <wp:effectExtent l="0" t="0" r="9525" b="0"/>
            <wp:docPr id="9" name="Imagen 9" descr="https://upload.wikimedia.org/wikipedia/commons/thumb/5/57/John_of_Nepomuk2.jpg/175px-John_of_Nepomuk2.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7/John_of_Nepomuk2.jpg/175px-John_of_Nepomuk2.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Lugar del </w:t>
      </w:r>
      <w:hyperlink r:id="rId95" w:tooltip="Puente Carlos" w:history="1">
        <w:r w:rsidRPr="00E15BAD">
          <w:rPr>
            <w:rFonts w:ascii="Times New Roman" w:eastAsia="Times New Roman" w:hAnsi="Times New Roman" w:cs="Times New Roman"/>
            <w:color w:val="0000FF"/>
            <w:sz w:val="24"/>
            <w:szCs w:val="24"/>
            <w:u w:val="single"/>
            <w:lang w:eastAsia="es-ES"/>
          </w:rPr>
          <w:t>Puente Carlos</w:t>
        </w:r>
      </w:hyperlink>
      <w:r w:rsidRPr="00E15BAD">
        <w:rPr>
          <w:rFonts w:ascii="Times New Roman" w:eastAsia="Times New Roman" w:hAnsi="Times New Roman" w:cs="Times New Roman"/>
          <w:sz w:val="24"/>
          <w:szCs w:val="24"/>
          <w:lang w:eastAsia="es-ES"/>
        </w:rPr>
        <w:t xml:space="preserve"> desde donde San Juan Nepomuceno fue arrojado al río </w:t>
      </w:r>
      <w:hyperlink r:id="rId96" w:tooltip="Moldava" w:history="1">
        <w:r w:rsidRPr="00E15BAD">
          <w:rPr>
            <w:rFonts w:ascii="Times New Roman" w:eastAsia="Times New Roman" w:hAnsi="Times New Roman" w:cs="Times New Roman"/>
            <w:color w:val="0000FF"/>
            <w:sz w:val="24"/>
            <w:szCs w:val="24"/>
            <w:u w:val="single"/>
            <w:lang w:eastAsia="es-ES"/>
          </w:rPr>
          <w:t>Moldava</w:t>
        </w:r>
      </w:hyperlink>
      <w:r w:rsidRPr="00E15BAD">
        <w:rPr>
          <w:rFonts w:ascii="Times New Roman" w:eastAsia="Times New Roman" w:hAnsi="Times New Roman" w:cs="Times New Roman"/>
          <w:sz w:val="24"/>
          <w:szCs w:val="24"/>
          <w:lang w:eastAsia="es-ES"/>
        </w:rPr>
        <w:t>.</w:t>
      </w:r>
    </w:p>
    <w:p w:rsidR="00E15BAD" w:rsidRPr="00E15BAD" w:rsidRDefault="00E15BAD" w:rsidP="00E15BA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E15BAD">
        <w:rPr>
          <w:rFonts w:ascii="Times New Roman" w:eastAsia="Times New Roman" w:hAnsi="Times New Roman" w:cs="Times New Roman"/>
          <w:b/>
          <w:bCs/>
          <w:sz w:val="36"/>
          <w:szCs w:val="36"/>
          <w:lang w:eastAsia="es-ES"/>
        </w:rPr>
        <w:t>Signifi</w:t>
      </w:r>
      <w:r w:rsidR="005A4D4C">
        <w:rPr>
          <w:rFonts w:ascii="Times New Roman" w:eastAsia="Times New Roman" w:hAnsi="Times New Roman" w:cs="Times New Roman"/>
          <w:b/>
          <w:bCs/>
          <w:sz w:val="36"/>
          <w:szCs w:val="36"/>
          <w:lang w:eastAsia="es-ES"/>
        </w:rPr>
        <w:t>cado de su secreto de confesión</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La conexión de Juan Nepomuceno con la inviolabilidad del secreto de confesión es parte del desarrollo y transformación de la leyenda, que pudo ser trazada en distintas etapas. El arzobispo, que marchó rápidamente a Roma tras el crimen, en sus cargos contra el rey Wenceslao, se refirió a la víctima como un mártir; en la </w:t>
      </w:r>
      <w:r w:rsidRPr="00E15BAD">
        <w:rPr>
          <w:rFonts w:ascii="Times New Roman" w:eastAsia="Times New Roman" w:hAnsi="Times New Roman" w:cs="Times New Roman"/>
          <w:i/>
          <w:iCs/>
          <w:sz w:val="24"/>
          <w:szCs w:val="24"/>
          <w:lang w:eastAsia="es-ES"/>
        </w:rPr>
        <w:t>vita</w:t>
      </w:r>
      <w:r w:rsidRPr="00E15BAD">
        <w:rPr>
          <w:rFonts w:ascii="Times New Roman" w:eastAsia="Times New Roman" w:hAnsi="Times New Roman" w:cs="Times New Roman"/>
          <w:sz w:val="24"/>
          <w:szCs w:val="24"/>
          <w:lang w:eastAsia="es-ES"/>
        </w:rPr>
        <w:t xml:space="preserve"> escrita unos años más tarde ya fueron incluidos </w:t>
      </w:r>
      <w:hyperlink r:id="rId97" w:tooltip="Milagro" w:history="1">
        <w:r w:rsidRPr="00E15BAD">
          <w:rPr>
            <w:rFonts w:ascii="Times New Roman" w:eastAsia="Times New Roman" w:hAnsi="Times New Roman" w:cs="Times New Roman"/>
            <w:color w:val="0000FF"/>
            <w:sz w:val="24"/>
            <w:szCs w:val="24"/>
            <w:u w:val="single"/>
            <w:lang w:eastAsia="es-ES"/>
          </w:rPr>
          <w:t>milagros</w:t>
        </w:r>
      </w:hyperlink>
      <w:r w:rsidRPr="00E15BAD">
        <w:rPr>
          <w:rFonts w:ascii="Times New Roman" w:eastAsia="Times New Roman" w:hAnsi="Times New Roman" w:cs="Times New Roman"/>
          <w:sz w:val="24"/>
          <w:szCs w:val="24"/>
          <w:lang w:eastAsia="es-ES"/>
        </w:rPr>
        <w:t xml:space="preserve">. Los nada críticos </w:t>
      </w:r>
      <w:hyperlink r:id="rId98" w:tooltip="Cronista" w:history="1">
        <w:r w:rsidRPr="00E15BAD">
          <w:rPr>
            <w:rFonts w:ascii="Times New Roman" w:eastAsia="Times New Roman" w:hAnsi="Times New Roman" w:cs="Times New Roman"/>
            <w:color w:val="0000FF"/>
            <w:sz w:val="24"/>
            <w:szCs w:val="24"/>
            <w:u w:val="single"/>
            <w:lang w:eastAsia="es-ES"/>
          </w:rPr>
          <w:t>cronistas</w:t>
        </w:r>
      </w:hyperlink>
      <w:r w:rsidRPr="00E15BAD">
        <w:rPr>
          <w:rFonts w:ascii="Times New Roman" w:eastAsia="Times New Roman" w:hAnsi="Times New Roman" w:cs="Times New Roman"/>
          <w:sz w:val="24"/>
          <w:szCs w:val="24"/>
          <w:lang w:eastAsia="es-ES"/>
        </w:rPr>
        <w:t xml:space="preserve"> bohemios de los </w:t>
      </w:r>
      <w:hyperlink r:id="rId99" w:tooltip="Siglo XIV" w:history="1">
        <w:r w:rsidRPr="00E15BAD">
          <w:rPr>
            <w:rFonts w:ascii="Times New Roman" w:eastAsia="Times New Roman" w:hAnsi="Times New Roman" w:cs="Times New Roman"/>
            <w:color w:val="0000FF"/>
            <w:sz w:val="24"/>
            <w:szCs w:val="24"/>
            <w:u w:val="single"/>
            <w:lang w:eastAsia="es-ES"/>
          </w:rPr>
          <w:t>siglos XIV</w:t>
        </w:r>
      </w:hyperlink>
      <w:r w:rsidRPr="00E15BAD">
        <w:rPr>
          <w:rFonts w:ascii="Times New Roman" w:eastAsia="Times New Roman" w:hAnsi="Times New Roman" w:cs="Times New Roman"/>
          <w:sz w:val="24"/>
          <w:szCs w:val="24"/>
          <w:lang w:eastAsia="es-ES"/>
        </w:rPr>
        <w:t xml:space="preserve"> al </w:t>
      </w:r>
      <w:hyperlink r:id="rId100" w:tooltip="Siglo XVI" w:history="1">
        <w:r w:rsidRPr="00E15BAD">
          <w:rPr>
            <w:rFonts w:ascii="Times New Roman" w:eastAsia="Times New Roman" w:hAnsi="Times New Roman" w:cs="Times New Roman"/>
            <w:color w:val="0000FF"/>
            <w:sz w:val="24"/>
            <w:szCs w:val="24"/>
            <w:u w:val="single"/>
            <w:lang w:eastAsia="es-ES"/>
          </w:rPr>
          <w:t>XVI</w:t>
        </w:r>
      </w:hyperlink>
      <w:r w:rsidRPr="00E15BAD">
        <w:rPr>
          <w:rFonts w:ascii="Times New Roman" w:eastAsia="Times New Roman" w:hAnsi="Times New Roman" w:cs="Times New Roman"/>
          <w:sz w:val="24"/>
          <w:szCs w:val="24"/>
          <w:lang w:eastAsia="es-ES"/>
        </w:rPr>
        <w:t xml:space="preserve"> fomentaron la fábula. Sobre mediados del </w:t>
      </w:r>
      <w:hyperlink r:id="rId101" w:tooltip="Siglo XV" w:history="1">
        <w:r w:rsidRPr="00E15BAD">
          <w:rPr>
            <w:rFonts w:ascii="Times New Roman" w:eastAsia="Times New Roman" w:hAnsi="Times New Roman" w:cs="Times New Roman"/>
            <w:color w:val="0000FF"/>
            <w:sz w:val="24"/>
            <w:szCs w:val="24"/>
            <w:u w:val="single"/>
            <w:lang w:eastAsia="es-ES"/>
          </w:rPr>
          <w:t>siglo XV</w:t>
        </w:r>
      </w:hyperlink>
      <w:r w:rsidRPr="00E15BAD">
        <w:rPr>
          <w:rFonts w:ascii="Times New Roman" w:eastAsia="Times New Roman" w:hAnsi="Times New Roman" w:cs="Times New Roman"/>
          <w:sz w:val="24"/>
          <w:szCs w:val="24"/>
          <w:lang w:eastAsia="es-ES"/>
        </w:rPr>
        <w:t xml:space="preserve"> apareció por primera vez que la causa de la muerte de Juan había sido negarse a violar el voto del secreto de confesión. Dos décadas más tarde, en </w:t>
      </w:r>
      <w:hyperlink r:id="rId102" w:tooltip="1471" w:history="1">
        <w:r w:rsidRPr="00E15BAD">
          <w:rPr>
            <w:rFonts w:ascii="Times New Roman" w:eastAsia="Times New Roman" w:hAnsi="Times New Roman" w:cs="Times New Roman"/>
            <w:color w:val="0000FF"/>
            <w:sz w:val="24"/>
            <w:szCs w:val="24"/>
            <w:u w:val="single"/>
            <w:lang w:eastAsia="es-ES"/>
          </w:rPr>
          <w:t>1471</w:t>
        </w:r>
      </w:hyperlink>
      <w:r w:rsidRPr="00E15BAD">
        <w:rPr>
          <w:rFonts w:ascii="Times New Roman" w:eastAsia="Times New Roman" w:hAnsi="Times New Roman" w:cs="Times New Roman"/>
          <w:sz w:val="24"/>
          <w:szCs w:val="24"/>
          <w:lang w:eastAsia="es-ES"/>
        </w:rPr>
        <w:t xml:space="preserve">, el decano de Praga, </w:t>
      </w:r>
      <w:hyperlink r:id="rId103" w:tooltip="Paul Zidek (aún no redactado)" w:history="1">
        <w:r w:rsidRPr="00E15BAD">
          <w:rPr>
            <w:rFonts w:ascii="Times New Roman" w:eastAsia="Times New Roman" w:hAnsi="Times New Roman" w:cs="Times New Roman"/>
            <w:color w:val="0000FF"/>
            <w:sz w:val="24"/>
            <w:szCs w:val="24"/>
            <w:u w:val="single"/>
            <w:lang w:eastAsia="es-ES"/>
          </w:rPr>
          <w:t xml:space="preserve">Paul </w:t>
        </w:r>
        <w:proofErr w:type="spellStart"/>
        <w:r w:rsidRPr="00E15BAD">
          <w:rPr>
            <w:rFonts w:ascii="Times New Roman" w:eastAsia="Times New Roman" w:hAnsi="Times New Roman" w:cs="Times New Roman"/>
            <w:color w:val="0000FF"/>
            <w:sz w:val="24"/>
            <w:szCs w:val="24"/>
            <w:u w:val="single"/>
            <w:lang w:eastAsia="es-ES"/>
          </w:rPr>
          <w:t>Zidek</w:t>
        </w:r>
        <w:proofErr w:type="spellEnd"/>
      </w:hyperlink>
      <w:r w:rsidRPr="00E15BAD">
        <w:rPr>
          <w:rFonts w:ascii="Times New Roman" w:eastAsia="Times New Roman" w:hAnsi="Times New Roman" w:cs="Times New Roman"/>
          <w:sz w:val="24"/>
          <w:szCs w:val="24"/>
          <w:lang w:eastAsia="es-ES"/>
        </w:rPr>
        <w:t xml:space="preserve">, decía que Juan fue el confesor de la reina Sofía de Baviera, esposa del rey Wenceslao IV, conocido como Wenceslao de Luxemburgo. El cronista sin escrúpulos </w:t>
      </w:r>
      <w:hyperlink r:id="rId104" w:tooltip="Wenceslao Hayek (aún no redactado)" w:history="1">
        <w:r w:rsidRPr="00E15BAD">
          <w:rPr>
            <w:rFonts w:ascii="Times New Roman" w:eastAsia="Times New Roman" w:hAnsi="Times New Roman" w:cs="Times New Roman"/>
            <w:color w:val="0000FF"/>
            <w:sz w:val="24"/>
            <w:szCs w:val="24"/>
            <w:u w:val="single"/>
            <w:lang w:eastAsia="es-ES"/>
          </w:rPr>
          <w:t xml:space="preserve">Wenceslao </w:t>
        </w:r>
        <w:proofErr w:type="spellStart"/>
        <w:r w:rsidRPr="00E15BAD">
          <w:rPr>
            <w:rFonts w:ascii="Times New Roman" w:eastAsia="Times New Roman" w:hAnsi="Times New Roman" w:cs="Times New Roman"/>
            <w:color w:val="0000FF"/>
            <w:sz w:val="24"/>
            <w:szCs w:val="24"/>
            <w:u w:val="single"/>
            <w:lang w:eastAsia="es-ES"/>
          </w:rPr>
          <w:t>Hayek</w:t>
        </w:r>
        <w:proofErr w:type="spellEnd"/>
      </w:hyperlink>
      <w:r w:rsidRPr="00E15BAD">
        <w:rPr>
          <w:rFonts w:ascii="Times New Roman" w:eastAsia="Times New Roman" w:hAnsi="Times New Roman" w:cs="Times New Roman"/>
          <w:sz w:val="24"/>
          <w:szCs w:val="24"/>
          <w:lang w:eastAsia="es-ES"/>
        </w:rPr>
        <w:t xml:space="preserve">, el "Livio bohemio", dijo en </w:t>
      </w:r>
      <w:hyperlink r:id="rId105" w:tooltip="1541" w:history="1">
        <w:r w:rsidRPr="00E15BAD">
          <w:rPr>
            <w:rFonts w:ascii="Times New Roman" w:eastAsia="Times New Roman" w:hAnsi="Times New Roman" w:cs="Times New Roman"/>
            <w:color w:val="0000FF"/>
            <w:sz w:val="24"/>
            <w:szCs w:val="24"/>
            <w:u w:val="single"/>
            <w:lang w:eastAsia="es-ES"/>
          </w:rPr>
          <w:t>1541</w:t>
        </w:r>
      </w:hyperlink>
      <w:r w:rsidRPr="00E15BAD">
        <w:rPr>
          <w:rFonts w:ascii="Times New Roman" w:eastAsia="Times New Roman" w:hAnsi="Times New Roman" w:cs="Times New Roman"/>
          <w:sz w:val="24"/>
          <w:szCs w:val="24"/>
          <w:lang w:eastAsia="es-ES"/>
        </w:rPr>
        <w:t xml:space="preserve"> (probablemente debido a la falta de cuidado en el uso de sus fuentes) que fueron dos los Juanes </w:t>
      </w:r>
      <w:proofErr w:type="spellStart"/>
      <w:r w:rsidRPr="00E15BAD">
        <w:rPr>
          <w:rFonts w:ascii="Times New Roman" w:eastAsia="Times New Roman" w:hAnsi="Times New Roman" w:cs="Times New Roman"/>
          <w:sz w:val="24"/>
          <w:szCs w:val="24"/>
          <w:lang w:eastAsia="es-ES"/>
        </w:rPr>
        <w:t>Nepomucenos</w:t>
      </w:r>
      <w:proofErr w:type="spellEnd"/>
      <w:r w:rsidRPr="00E15BAD">
        <w:rPr>
          <w:rFonts w:ascii="Times New Roman" w:eastAsia="Times New Roman" w:hAnsi="Times New Roman" w:cs="Times New Roman"/>
          <w:sz w:val="24"/>
          <w:szCs w:val="24"/>
          <w:lang w:eastAsia="es-ES"/>
        </w:rPr>
        <w:t xml:space="preserve"> arrojados al río; el primero como confesor, y el segundo por la confirmación del abad.</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La leyenda está especialmente en deuda con el </w:t>
      </w:r>
      <w:hyperlink r:id="rId106" w:tooltip="Historiografía" w:history="1">
        <w:r w:rsidRPr="00E15BAD">
          <w:rPr>
            <w:rFonts w:ascii="Times New Roman" w:eastAsia="Times New Roman" w:hAnsi="Times New Roman" w:cs="Times New Roman"/>
            <w:color w:val="0000FF"/>
            <w:sz w:val="24"/>
            <w:szCs w:val="24"/>
            <w:u w:val="single"/>
            <w:lang w:eastAsia="es-ES"/>
          </w:rPr>
          <w:t>historiógrafo</w:t>
        </w:r>
      </w:hyperlink>
      <w:r w:rsidRPr="00E15BAD">
        <w:rPr>
          <w:rFonts w:ascii="Times New Roman" w:eastAsia="Times New Roman" w:hAnsi="Times New Roman" w:cs="Times New Roman"/>
          <w:sz w:val="24"/>
          <w:szCs w:val="24"/>
          <w:lang w:eastAsia="es-ES"/>
        </w:rPr>
        <w:t xml:space="preserve"> </w:t>
      </w:r>
      <w:hyperlink r:id="rId107" w:tooltip="Compañía de Jesús" w:history="1">
        <w:r w:rsidRPr="00E15BAD">
          <w:rPr>
            <w:rFonts w:ascii="Times New Roman" w:eastAsia="Times New Roman" w:hAnsi="Times New Roman" w:cs="Times New Roman"/>
            <w:color w:val="0000FF"/>
            <w:sz w:val="24"/>
            <w:szCs w:val="24"/>
            <w:u w:val="single"/>
            <w:lang w:eastAsia="es-ES"/>
          </w:rPr>
          <w:t>jesuita</w:t>
        </w:r>
      </w:hyperlink>
      <w:r w:rsidRPr="00E15BAD">
        <w:rPr>
          <w:rFonts w:ascii="Times New Roman" w:eastAsia="Times New Roman" w:hAnsi="Times New Roman" w:cs="Times New Roman"/>
          <w:sz w:val="24"/>
          <w:szCs w:val="24"/>
          <w:lang w:eastAsia="es-ES"/>
        </w:rPr>
        <w:t xml:space="preserve"> </w:t>
      </w:r>
      <w:hyperlink r:id="rId108" w:tooltip="Boleslao Balbín (aún no redactado)" w:history="1">
        <w:proofErr w:type="spellStart"/>
        <w:r w:rsidRPr="00E15BAD">
          <w:rPr>
            <w:rFonts w:ascii="Times New Roman" w:eastAsia="Times New Roman" w:hAnsi="Times New Roman" w:cs="Times New Roman"/>
            <w:color w:val="0000FF"/>
            <w:sz w:val="24"/>
            <w:szCs w:val="24"/>
            <w:u w:val="single"/>
            <w:lang w:eastAsia="es-ES"/>
          </w:rPr>
          <w:t>Boleslao</w:t>
        </w:r>
        <w:proofErr w:type="spellEnd"/>
        <w:r w:rsidRPr="00E15BAD">
          <w:rPr>
            <w:rFonts w:ascii="Times New Roman" w:eastAsia="Times New Roman" w:hAnsi="Times New Roman" w:cs="Times New Roman"/>
            <w:color w:val="0000FF"/>
            <w:sz w:val="24"/>
            <w:szCs w:val="24"/>
            <w:u w:val="single"/>
            <w:lang w:eastAsia="es-ES"/>
          </w:rPr>
          <w:t xml:space="preserve"> Balbín</w:t>
        </w:r>
      </w:hyperlink>
      <w:r w:rsidRPr="00E15BAD">
        <w:rPr>
          <w:rFonts w:ascii="Times New Roman" w:eastAsia="Times New Roman" w:hAnsi="Times New Roman" w:cs="Times New Roman"/>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Boleslaus</w:t>
      </w:r>
      <w:proofErr w:type="spellEnd"/>
      <w:r w:rsidRPr="00E15BAD">
        <w:rPr>
          <w:rFonts w:ascii="Times New Roman" w:eastAsia="Times New Roman" w:hAnsi="Times New Roman" w:cs="Times New Roman"/>
          <w:i/>
          <w:iCs/>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Balbinus</w:t>
      </w:r>
      <w:proofErr w:type="spellEnd"/>
      <w:r w:rsidRPr="00E15BAD">
        <w:rPr>
          <w:rFonts w:ascii="Times New Roman" w:eastAsia="Times New Roman" w:hAnsi="Times New Roman" w:cs="Times New Roman"/>
          <w:sz w:val="24"/>
          <w:szCs w:val="24"/>
          <w:lang w:eastAsia="es-ES"/>
        </w:rPr>
        <w:t xml:space="preserve">), el "Plinio de Bohemia", por su contribución al desarrollo de ésta. </w:t>
      </w:r>
      <w:proofErr w:type="spellStart"/>
      <w:r w:rsidRPr="00E15BAD">
        <w:rPr>
          <w:rFonts w:ascii="Times New Roman" w:eastAsia="Times New Roman" w:hAnsi="Times New Roman" w:cs="Times New Roman"/>
          <w:sz w:val="24"/>
          <w:szCs w:val="24"/>
          <w:lang w:eastAsia="es-ES"/>
        </w:rPr>
        <w:t>Boleslao</w:t>
      </w:r>
      <w:proofErr w:type="spellEnd"/>
      <w:r w:rsidRPr="00E15BAD">
        <w:rPr>
          <w:rFonts w:ascii="Times New Roman" w:eastAsia="Times New Roman" w:hAnsi="Times New Roman" w:cs="Times New Roman"/>
          <w:sz w:val="24"/>
          <w:szCs w:val="24"/>
          <w:lang w:eastAsia="es-ES"/>
        </w:rPr>
        <w:t xml:space="preserve"> escribió la </w:t>
      </w:r>
      <w:r w:rsidRPr="00E15BAD">
        <w:rPr>
          <w:rFonts w:ascii="Times New Roman" w:eastAsia="Times New Roman" w:hAnsi="Times New Roman" w:cs="Times New Roman"/>
          <w:i/>
          <w:iCs/>
          <w:sz w:val="24"/>
          <w:szCs w:val="24"/>
          <w:lang w:eastAsia="es-ES"/>
        </w:rPr>
        <w:t xml:space="preserve">Vita </w:t>
      </w:r>
      <w:proofErr w:type="spellStart"/>
      <w:r w:rsidRPr="00E15BAD">
        <w:rPr>
          <w:rFonts w:ascii="Times New Roman" w:eastAsia="Times New Roman" w:hAnsi="Times New Roman" w:cs="Times New Roman"/>
          <w:i/>
          <w:iCs/>
          <w:sz w:val="24"/>
          <w:szCs w:val="24"/>
          <w:lang w:eastAsia="es-ES"/>
        </w:rPr>
        <w:t>beatae</w:t>
      </w:r>
      <w:proofErr w:type="spellEnd"/>
      <w:r w:rsidRPr="00E15BAD">
        <w:rPr>
          <w:rFonts w:ascii="Times New Roman" w:eastAsia="Times New Roman" w:hAnsi="Times New Roman" w:cs="Times New Roman"/>
          <w:i/>
          <w:iCs/>
          <w:sz w:val="24"/>
          <w:szCs w:val="24"/>
          <w:lang w:eastAsia="es-ES"/>
        </w:rPr>
        <w:t xml:space="preserve"> </w:t>
      </w:r>
      <w:proofErr w:type="spellStart"/>
      <w:r w:rsidRPr="00E15BAD">
        <w:rPr>
          <w:rFonts w:ascii="Times New Roman" w:eastAsia="Times New Roman" w:hAnsi="Times New Roman" w:cs="Times New Roman"/>
          <w:i/>
          <w:iCs/>
          <w:sz w:val="24"/>
          <w:szCs w:val="24"/>
          <w:lang w:eastAsia="es-ES"/>
        </w:rPr>
        <w:t>Joannis</w:t>
      </w:r>
      <w:proofErr w:type="spellEnd"/>
      <w:r w:rsidRPr="00E15BAD">
        <w:rPr>
          <w:rFonts w:ascii="Times New Roman" w:eastAsia="Times New Roman" w:hAnsi="Times New Roman" w:cs="Times New Roman"/>
          <w:i/>
          <w:iCs/>
          <w:sz w:val="24"/>
          <w:szCs w:val="24"/>
          <w:lang w:eastAsia="es-ES"/>
        </w:rPr>
        <w:t xml:space="preserve"> Nepomuceno </w:t>
      </w:r>
      <w:proofErr w:type="spellStart"/>
      <w:r w:rsidRPr="00E15BAD">
        <w:rPr>
          <w:rFonts w:ascii="Times New Roman" w:eastAsia="Times New Roman" w:hAnsi="Times New Roman" w:cs="Times New Roman"/>
          <w:i/>
          <w:iCs/>
          <w:sz w:val="24"/>
          <w:szCs w:val="24"/>
          <w:lang w:eastAsia="es-ES"/>
        </w:rPr>
        <w:t>martyris</w:t>
      </w:r>
      <w:proofErr w:type="spellEnd"/>
      <w:r w:rsidRPr="00E15BAD">
        <w:rPr>
          <w:rFonts w:ascii="Times New Roman" w:eastAsia="Times New Roman" w:hAnsi="Times New Roman" w:cs="Times New Roman"/>
          <w:sz w:val="24"/>
          <w:szCs w:val="24"/>
          <w:lang w:eastAsia="es-ES"/>
        </w:rPr>
        <w:t xml:space="preserve">, que fue publicada en Praga en </w:t>
      </w:r>
      <w:hyperlink r:id="rId109" w:tooltip="1670" w:history="1">
        <w:r w:rsidRPr="00E15BAD">
          <w:rPr>
            <w:rFonts w:ascii="Times New Roman" w:eastAsia="Times New Roman" w:hAnsi="Times New Roman" w:cs="Times New Roman"/>
            <w:color w:val="0000FF"/>
            <w:sz w:val="24"/>
            <w:szCs w:val="24"/>
            <w:u w:val="single"/>
            <w:lang w:eastAsia="es-ES"/>
          </w:rPr>
          <w:t>1670</w:t>
        </w:r>
      </w:hyperlink>
      <w:r w:rsidRPr="00E15BAD">
        <w:rPr>
          <w:rFonts w:ascii="Times New Roman" w:eastAsia="Times New Roman" w:hAnsi="Times New Roman" w:cs="Times New Roman"/>
          <w:sz w:val="24"/>
          <w:szCs w:val="24"/>
          <w:lang w:eastAsia="es-ES"/>
        </w:rPr>
        <w:t>.</w:t>
      </w:r>
      <w:hyperlink r:id="rId110" w:anchor="cite_note-1" w:history="1">
        <w:r w:rsidRPr="00E15BAD">
          <w:rPr>
            <w:rFonts w:ascii="Times New Roman" w:eastAsia="Times New Roman" w:hAnsi="Times New Roman" w:cs="Times New Roman"/>
            <w:vanish/>
            <w:color w:val="0000FF"/>
            <w:sz w:val="24"/>
            <w:szCs w:val="24"/>
            <w:u w:val="single"/>
            <w:vertAlign w:val="superscript"/>
            <w:lang w:eastAsia="es-ES"/>
          </w:rPr>
          <w:t>[</w:t>
        </w:r>
        <w:r w:rsidRPr="00E15BAD">
          <w:rPr>
            <w:rFonts w:ascii="Times New Roman" w:eastAsia="Times New Roman" w:hAnsi="Times New Roman" w:cs="Times New Roman"/>
            <w:color w:val="0000FF"/>
            <w:sz w:val="24"/>
            <w:szCs w:val="24"/>
            <w:u w:val="single"/>
            <w:vertAlign w:val="superscript"/>
            <w:lang w:eastAsia="es-ES"/>
          </w:rPr>
          <w:t>1</w:t>
        </w:r>
        <w:r w:rsidRPr="00E15BAD">
          <w:rPr>
            <w:rFonts w:ascii="Times New Roman" w:eastAsia="Times New Roman" w:hAnsi="Times New Roman" w:cs="Times New Roman"/>
            <w:vanish/>
            <w:color w:val="0000FF"/>
            <w:sz w:val="24"/>
            <w:szCs w:val="24"/>
            <w:u w:val="single"/>
            <w:vertAlign w:val="superscript"/>
            <w:lang w:eastAsia="es-ES"/>
          </w:rPr>
          <w:t>]</w:t>
        </w:r>
      </w:hyperlink>
      <w:r w:rsidRPr="00E15BAD">
        <w:rPr>
          <w:rFonts w:ascii="Times New Roman" w:eastAsia="Times New Roman" w:hAnsi="Times New Roman" w:cs="Times New Roman"/>
          <w:sz w:val="24"/>
          <w:szCs w:val="24"/>
          <w:lang w:eastAsia="es-ES"/>
        </w:rPr>
        <w:t xml:space="preserve"> </w:t>
      </w:r>
      <w:proofErr w:type="spellStart"/>
      <w:r w:rsidRPr="00E15BAD">
        <w:rPr>
          <w:rFonts w:ascii="Times New Roman" w:eastAsia="Times New Roman" w:hAnsi="Times New Roman" w:cs="Times New Roman"/>
          <w:sz w:val="24"/>
          <w:szCs w:val="24"/>
          <w:lang w:eastAsia="es-ES"/>
        </w:rPr>
        <w:t>Boleslao</w:t>
      </w:r>
      <w:proofErr w:type="spellEnd"/>
      <w:r w:rsidRPr="00E15BAD">
        <w:rPr>
          <w:rFonts w:ascii="Times New Roman" w:eastAsia="Times New Roman" w:hAnsi="Times New Roman" w:cs="Times New Roman"/>
          <w:sz w:val="24"/>
          <w:szCs w:val="24"/>
          <w:lang w:eastAsia="es-ES"/>
        </w:rPr>
        <w:t xml:space="preserve"> creía que Juan Nepomuceno era un </w:t>
      </w:r>
      <w:hyperlink r:id="rId111" w:tooltip="Patriotismo" w:history="1">
        <w:r w:rsidRPr="00E15BAD">
          <w:rPr>
            <w:rFonts w:ascii="Times New Roman" w:eastAsia="Times New Roman" w:hAnsi="Times New Roman" w:cs="Times New Roman"/>
            <w:color w:val="0000FF"/>
            <w:sz w:val="24"/>
            <w:szCs w:val="24"/>
            <w:u w:val="single"/>
            <w:lang w:eastAsia="es-ES"/>
          </w:rPr>
          <w:t>patriota</w:t>
        </w:r>
      </w:hyperlink>
      <w:r w:rsidRPr="00E15BAD">
        <w:rPr>
          <w:rFonts w:ascii="Times New Roman" w:eastAsia="Times New Roman" w:hAnsi="Times New Roman" w:cs="Times New Roman"/>
          <w:sz w:val="24"/>
          <w:szCs w:val="24"/>
          <w:lang w:eastAsia="es-ES"/>
        </w:rPr>
        <w:t xml:space="preserve">, e incluso llegó a falsificar datos para honrar al santo. Aunque el </w:t>
      </w:r>
      <w:hyperlink r:id="rId112" w:tooltip="Cabildo metropolitano" w:history="1">
        <w:r w:rsidRPr="00E15BAD">
          <w:rPr>
            <w:rFonts w:ascii="Times New Roman" w:eastAsia="Times New Roman" w:hAnsi="Times New Roman" w:cs="Times New Roman"/>
            <w:color w:val="0000FF"/>
            <w:sz w:val="24"/>
            <w:szCs w:val="24"/>
            <w:u w:val="single"/>
            <w:lang w:eastAsia="es-ES"/>
          </w:rPr>
          <w:t>cabildo metropolitano</w:t>
        </w:r>
      </w:hyperlink>
      <w:r w:rsidRPr="00E15BAD">
        <w:rPr>
          <w:rFonts w:ascii="Times New Roman" w:eastAsia="Times New Roman" w:hAnsi="Times New Roman" w:cs="Times New Roman"/>
          <w:sz w:val="24"/>
          <w:szCs w:val="24"/>
          <w:lang w:eastAsia="es-ES"/>
        </w:rPr>
        <w:t xml:space="preserve"> de Praga no aceptó la biografía dedicada al santo, "ya que está desprovista de fundamento histórico y es errónea, un torpe trabajo de retórica mitológica", Balbín se salió con la suya. En </w:t>
      </w:r>
      <w:hyperlink r:id="rId113" w:tooltip="1683" w:history="1">
        <w:r w:rsidRPr="00E15BAD">
          <w:rPr>
            <w:rFonts w:ascii="Times New Roman" w:eastAsia="Times New Roman" w:hAnsi="Times New Roman" w:cs="Times New Roman"/>
            <w:color w:val="0000FF"/>
            <w:sz w:val="24"/>
            <w:szCs w:val="24"/>
            <w:u w:val="single"/>
            <w:lang w:eastAsia="es-ES"/>
          </w:rPr>
          <w:t>1683</w:t>
        </w:r>
      </w:hyperlink>
      <w:r w:rsidRPr="00E15BAD">
        <w:rPr>
          <w:rFonts w:ascii="Times New Roman" w:eastAsia="Times New Roman" w:hAnsi="Times New Roman" w:cs="Times New Roman"/>
          <w:sz w:val="24"/>
          <w:szCs w:val="24"/>
          <w:lang w:eastAsia="es-ES"/>
        </w:rPr>
        <w:t xml:space="preserve"> el Puente Carlos fue adornado con una estatua del santo que ha tenido numerosas sucesiones; en </w:t>
      </w:r>
      <w:hyperlink r:id="rId114" w:tooltip="1708" w:history="1">
        <w:r w:rsidRPr="00E15BAD">
          <w:rPr>
            <w:rFonts w:ascii="Times New Roman" w:eastAsia="Times New Roman" w:hAnsi="Times New Roman" w:cs="Times New Roman"/>
            <w:color w:val="0000FF"/>
            <w:sz w:val="24"/>
            <w:szCs w:val="24"/>
            <w:u w:val="single"/>
            <w:lang w:eastAsia="es-ES"/>
          </w:rPr>
          <w:t>1708</w:t>
        </w:r>
      </w:hyperlink>
      <w:r w:rsidRPr="00E15BAD">
        <w:rPr>
          <w:rFonts w:ascii="Times New Roman" w:eastAsia="Times New Roman" w:hAnsi="Times New Roman" w:cs="Times New Roman"/>
          <w:sz w:val="24"/>
          <w:szCs w:val="24"/>
          <w:lang w:eastAsia="es-ES"/>
        </w:rPr>
        <w:t xml:space="preserve"> se le dedicó la primera iglesia en </w:t>
      </w:r>
      <w:hyperlink r:id="rId115" w:tooltip="Hradec Králové" w:history="1">
        <w:proofErr w:type="spellStart"/>
        <w:r w:rsidRPr="00E15BAD">
          <w:rPr>
            <w:rFonts w:ascii="Times New Roman" w:eastAsia="Times New Roman" w:hAnsi="Times New Roman" w:cs="Times New Roman"/>
            <w:color w:val="0000FF"/>
            <w:sz w:val="24"/>
            <w:szCs w:val="24"/>
            <w:u w:val="single"/>
            <w:lang w:eastAsia="es-ES"/>
          </w:rPr>
          <w:t>Hradec</w:t>
        </w:r>
        <w:proofErr w:type="spellEnd"/>
        <w:r w:rsidRPr="00E15BAD">
          <w:rPr>
            <w:rFonts w:ascii="Times New Roman" w:eastAsia="Times New Roman" w:hAnsi="Times New Roman" w:cs="Times New Roman"/>
            <w:color w:val="0000FF"/>
            <w:sz w:val="24"/>
            <w:szCs w:val="24"/>
            <w:u w:val="single"/>
            <w:lang w:eastAsia="es-ES"/>
          </w:rPr>
          <w:t xml:space="preserve"> </w:t>
        </w:r>
        <w:proofErr w:type="spellStart"/>
        <w:r w:rsidRPr="00E15BAD">
          <w:rPr>
            <w:rFonts w:ascii="Times New Roman" w:eastAsia="Times New Roman" w:hAnsi="Times New Roman" w:cs="Times New Roman"/>
            <w:color w:val="0000FF"/>
            <w:sz w:val="24"/>
            <w:szCs w:val="24"/>
            <w:u w:val="single"/>
            <w:lang w:eastAsia="es-ES"/>
          </w:rPr>
          <w:t>Králové</w:t>
        </w:r>
        <w:proofErr w:type="spellEnd"/>
      </w:hyperlink>
      <w:r w:rsidRPr="00E15BAD">
        <w:rPr>
          <w:rFonts w:ascii="Times New Roman" w:eastAsia="Times New Roman" w:hAnsi="Times New Roman" w:cs="Times New Roman"/>
          <w:sz w:val="24"/>
          <w:szCs w:val="24"/>
          <w:lang w:eastAsia="es-ES"/>
        </w:rPr>
        <w:t xml:space="preserve">; y la famosa </w:t>
      </w:r>
      <w:hyperlink r:id="rId116" w:tooltip="Iglesia de peregrinación de San Juan Nepomuceno" w:history="1">
        <w:r w:rsidRPr="00E15BAD">
          <w:rPr>
            <w:rFonts w:ascii="Times New Roman" w:eastAsia="Times New Roman" w:hAnsi="Times New Roman" w:cs="Times New Roman"/>
            <w:color w:val="0000FF"/>
            <w:sz w:val="24"/>
            <w:szCs w:val="24"/>
            <w:u w:val="single"/>
            <w:lang w:eastAsia="es-ES"/>
          </w:rPr>
          <w:t>Iglesia de peregrinación de San Juan Nepomuceno</w:t>
        </w:r>
      </w:hyperlink>
      <w:r w:rsidRPr="00E15BAD">
        <w:rPr>
          <w:rFonts w:ascii="Times New Roman" w:eastAsia="Times New Roman" w:hAnsi="Times New Roman" w:cs="Times New Roman"/>
          <w:sz w:val="24"/>
          <w:szCs w:val="24"/>
          <w:lang w:eastAsia="es-ES"/>
        </w:rPr>
        <w:t xml:space="preserve"> fue fundada en </w:t>
      </w:r>
      <w:hyperlink r:id="rId117" w:tooltip="1719" w:history="1">
        <w:r w:rsidRPr="00E15BAD">
          <w:rPr>
            <w:rFonts w:ascii="Times New Roman" w:eastAsia="Times New Roman" w:hAnsi="Times New Roman" w:cs="Times New Roman"/>
            <w:color w:val="0000FF"/>
            <w:sz w:val="24"/>
            <w:szCs w:val="24"/>
            <w:u w:val="single"/>
            <w:lang w:eastAsia="es-ES"/>
          </w:rPr>
          <w:t>1719</w:t>
        </w:r>
      </w:hyperlink>
      <w:r w:rsidRPr="00E15BAD">
        <w:rPr>
          <w:rFonts w:ascii="Times New Roman" w:eastAsia="Times New Roman" w:hAnsi="Times New Roman" w:cs="Times New Roman"/>
          <w:sz w:val="24"/>
          <w:szCs w:val="24"/>
          <w:lang w:eastAsia="es-ES"/>
        </w:rPr>
        <w:t xml:space="preserve"> en </w:t>
      </w:r>
      <w:hyperlink r:id="rId118" w:tooltip="Žďár nad Sázavou" w:history="1">
        <w:proofErr w:type="spellStart"/>
        <w:r w:rsidRPr="00E15BAD">
          <w:rPr>
            <w:rFonts w:ascii="Times New Roman" w:eastAsia="Times New Roman" w:hAnsi="Times New Roman" w:cs="Times New Roman"/>
            <w:color w:val="0000FF"/>
            <w:sz w:val="24"/>
            <w:szCs w:val="24"/>
            <w:u w:val="single"/>
            <w:lang w:eastAsia="es-ES"/>
          </w:rPr>
          <w:t>Žďár</w:t>
        </w:r>
        <w:proofErr w:type="spellEnd"/>
        <w:r w:rsidRPr="00E15BAD">
          <w:rPr>
            <w:rFonts w:ascii="Times New Roman" w:eastAsia="Times New Roman" w:hAnsi="Times New Roman" w:cs="Times New Roman"/>
            <w:color w:val="0000FF"/>
            <w:sz w:val="24"/>
            <w:szCs w:val="24"/>
            <w:u w:val="single"/>
            <w:lang w:eastAsia="es-ES"/>
          </w:rPr>
          <w:t xml:space="preserve"> </w:t>
        </w:r>
        <w:proofErr w:type="spellStart"/>
        <w:r w:rsidRPr="00E15BAD">
          <w:rPr>
            <w:rFonts w:ascii="Times New Roman" w:eastAsia="Times New Roman" w:hAnsi="Times New Roman" w:cs="Times New Roman"/>
            <w:color w:val="0000FF"/>
            <w:sz w:val="24"/>
            <w:szCs w:val="24"/>
            <w:u w:val="single"/>
            <w:lang w:eastAsia="es-ES"/>
          </w:rPr>
          <w:t>nad</w:t>
        </w:r>
        <w:proofErr w:type="spellEnd"/>
        <w:r w:rsidRPr="00E15BAD">
          <w:rPr>
            <w:rFonts w:ascii="Times New Roman" w:eastAsia="Times New Roman" w:hAnsi="Times New Roman" w:cs="Times New Roman"/>
            <w:color w:val="0000FF"/>
            <w:sz w:val="24"/>
            <w:szCs w:val="24"/>
            <w:u w:val="single"/>
            <w:lang w:eastAsia="es-ES"/>
          </w:rPr>
          <w:t xml:space="preserve"> </w:t>
        </w:r>
        <w:proofErr w:type="spellStart"/>
        <w:r w:rsidRPr="00E15BAD">
          <w:rPr>
            <w:rFonts w:ascii="Times New Roman" w:eastAsia="Times New Roman" w:hAnsi="Times New Roman" w:cs="Times New Roman"/>
            <w:color w:val="0000FF"/>
            <w:sz w:val="24"/>
            <w:szCs w:val="24"/>
            <w:u w:val="single"/>
            <w:lang w:eastAsia="es-ES"/>
          </w:rPr>
          <w:t>Sázavou</w:t>
        </w:r>
        <w:proofErr w:type="spellEnd"/>
      </w:hyperlink>
      <w:r w:rsidRPr="00E15BAD">
        <w:rPr>
          <w:rFonts w:ascii="Times New Roman" w:eastAsia="Times New Roman" w:hAnsi="Times New Roman" w:cs="Times New Roman"/>
          <w:sz w:val="24"/>
          <w:szCs w:val="24"/>
          <w:lang w:eastAsia="es-ES"/>
        </w:rPr>
        <w:t xml:space="preserve"> y que forma parte de la lista del </w:t>
      </w:r>
      <w:hyperlink r:id="rId119" w:tooltip="Patrimonio de la Humanidad" w:history="1">
        <w:r w:rsidRPr="00E15BAD">
          <w:rPr>
            <w:rFonts w:ascii="Times New Roman" w:eastAsia="Times New Roman" w:hAnsi="Times New Roman" w:cs="Times New Roman"/>
            <w:color w:val="0000FF"/>
            <w:sz w:val="24"/>
            <w:szCs w:val="24"/>
            <w:u w:val="single"/>
            <w:lang w:eastAsia="es-ES"/>
          </w:rPr>
          <w:t>Patrimonio de la Humanidad</w:t>
        </w:r>
      </w:hyperlink>
      <w:r w:rsidRPr="00E15BAD">
        <w:rPr>
          <w:rFonts w:ascii="Times New Roman" w:eastAsia="Times New Roman" w:hAnsi="Times New Roman" w:cs="Times New Roman"/>
          <w:sz w:val="24"/>
          <w:szCs w:val="24"/>
          <w:lang w:eastAsia="es-ES"/>
        </w:rPr>
        <w:t xml:space="preserve"> de la </w:t>
      </w:r>
      <w:hyperlink r:id="rId120" w:tooltip="Unesco" w:history="1">
        <w:r w:rsidRPr="00E15BAD">
          <w:rPr>
            <w:rFonts w:ascii="Times New Roman" w:eastAsia="Times New Roman" w:hAnsi="Times New Roman" w:cs="Times New Roman"/>
            <w:color w:val="0000FF"/>
            <w:sz w:val="24"/>
            <w:szCs w:val="24"/>
            <w:u w:val="single"/>
            <w:lang w:eastAsia="es-ES"/>
          </w:rPr>
          <w:t>Unesco</w:t>
        </w:r>
      </w:hyperlink>
      <w:r w:rsidRPr="00E15BAD">
        <w:rPr>
          <w:rFonts w:ascii="Times New Roman" w:eastAsia="Times New Roman" w:hAnsi="Times New Roman" w:cs="Times New Roman"/>
          <w:sz w:val="24"/>
          <w:szCs w:val="24"/>
          <w:lang w:eastAsia="es-ES"/>
        </w:rPr>
        <w:t>.</w:t>
      </w:r>
      <w:hyperlink r:id="rId121" w:anchor="cite_note-2" w:history="1">
        <w:r w:rsidRPr="00E15BAD">
          <w:rPr>
            <w:rFonts w:ascii="Times New Roman" w:eastAsia="Times New Roman" w:hAnsi="Times New Roman" w:cs="Times New Roman"/>
            <w:vanish/>
            <w:color w:val="0000FF"/>
            <w:sz w:val="24"/>
            <w:szCs w:val="24"/>
            <w:u w:val="single"/>
            <w:vertAlign w:val="superscript"/>
            <w:lang w:eastAsia="es-ES"/>
          </w:rPr>
          <w:t>[</w:t>
        </w:r>
        <w:r w:rsidRPr="00E15BAD">
          <w:rPr>
            <w:rFonts w:ascii="Times New Roman" w:eastAsia="Times New Roman" w:hAnsi="Times New Roman" w:cs="Times New Roman"/>
            <w:color w:val="0000FF"/>
            <w:sz w:val="24"/>
            <w:szCs w:val="24"/>
            <w:u w:val="single"/>
            <w:vertAlign w:val="superscript"/>
            <w:lang w:eastAsia="es-ES"/>
          </w:rPr>
          <w:t>2</w:t>
        </w:r>
        <w:r w:rsidRPr="00E15BAD">
          <w:rPr>
            <w:rFonts w:ascii="Times New Roman" w:eastAsia="Times New Roman" w:hAnsi="Times New Roman" w:cs="Times New Roman"/>
            <w:vanish/>
            <w:color w:val="0000FF"/>
            <w:sz w:val="24"/>
            <w:szCs w:val="24"/>
            <w:u w:val="single"/>
            <w:vertAlign w:val="superscript"/>
            <w:lang w:eastAsia="es-ES"/>
          </w:rPr>
          <w:t>]</w:t>
        </w:r>
      </w:hyperlink>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Entre tanto, a pesar de la objeción de los jesuitas, se inauguró el proceso que acabó con su </w:t>
      </w:r>
      <w:hyperlink r:id="rId122" w:tooltip="Canonización" w:history="1">
        <w:r w:rsidRPr="00E15BAD">
          <w:rPr>
            <w:rFonts w:ascii="Times New Roman" w:eastAsia="Times New Roman" w:hAnsi="Times New Roman" w:cs="Times New Roman"/>
            <w:color w:val="0000FF"/>
            <w:sz w:val="24"/>
            <w:szCs w:val="24"/>
            <w:u w:val="single"/>
            <w:lang w:eastAsia="es-ES"/>
          </w:rPr>
          <w:t>canonización</w:t>
        </w:r>
      </w:hyperlink>
      <w:r w:rsidRPr="00E15BAD">
        <w:rPr>
          <w:rFonts w:ascii="Times New Roman" w:eastAsia="Times New Roman" w:hAnsi="Times New Roman" w:cs="Times New Roman"/>
          <w:sz w:val="24"/>
          <w:szCs w:val="24"/>
          <w:lang w:eastAsia="es-ES"/>
        </w:rPr>
        <w:t xml:space="preserve">. Fue </w:t>
      </w:r>
      <w:hyperlink r:id="rId123" w:tooltip="Beatificación" w:history="1">
        <w:r w:rsidRPr="00E15BAD">
          <w:rPr>
            <w:rFonts w:ascii="Times New Roman" w:eastAsia="Times New Roman" w:hAnsi="Times New Roman" w:cs="Times New Roman"/>
            <w:color w:val="0000FF"/>
            <w:sz w:val="24"/>
            <w:szCs w:val="24"/>
            <w:u w:val="single"/>
            <w:lang w:eastAsia="es-ES"/>
          </w:rPr>
          <w:t>beatificado</w:t>
        </w:r>
      </w:hyperlink>
      <w:r w:rsidRPr="00E15BAD">
        <w:rPr>
          <w:rFonts w:ascii="Times New Roman" w:eastAsia="Times New Roman" w:hAnsi="Times New Roman" w:cs="Times New Roman"/>
          <w:sz w:val="24"/>
          <w:szCs w:val="24"/>
          <w:lang w:eastAsia="es-ES"/>
        </w:rPr>
        <w:t xml:space="preserve"> el </w:t>
      </w:r>
      <w:hyperlink r:id="rId124" w:tooltip="31 de mayo" w:history="1">
        <w:r w:rsidRPr="00E15BAD">
          <w:rPr>
            <w:rFonts w:ascii="Times New Roman" w:eastAsia="Times New Roman" w:hAnsi="Times New Roman" w:cs="Times New Roman"/>
            <w:color w:val="0000FF"/>
            <w:sz w:val="24"/>
            <w:szCs w:val="24"/>
            <w:u w:val="single"/>
            <w:lang w:eastAsia="es-ES"/>
          </w:rPr>
          <w:t>31 de mayo</w:t>
        </w:r>
      </w:hyperlink>
      <w:r w:rsidRPr="00E15BAD">
        <w:rPr>
          <w:rFonts w:ascii="Times New Roman" w:eastAsia="Times New Roman" w:hAnsi="Times New Roman" w:cs="Times New Roman"/>
          <w:sz w:val="24"/>
          <w:szCs w:val="24"/>
          <w:lang w:eastAsia="es-ES"/>
        </w:rPr>
        <w:t xml:space="preserve"> de </w:t>
      </w:r>
      <w:hyperlink r:id="rId125" w:tooltip="1721" w:history="1">
        <w:r w:rsidRPr="00E15BAD">
          <w:rPr>
            <w:rFonts w:ascii="Times New Roman" w:eastAsia="Times New Roman" w:hAnsi="Times New Roman" w:cs="Times New Roman"/>
            <w:color w:val="0000FF"/>
            <w:sz w:val="24"/>
            <w:szCs w:val="24"/>
            <w:u w:val="single"/>
            <w:lang w:eastAsia="es-ES"/>
          </w:rPr>
          <w:t>1721</w:t>
        </w:r>
      </w:hyperlink>
      <w:r w:rsidRPr="00E15BAD">
        <w:rPr>
          <w:rFonts w:ascii="Times New Roman" w:eastAsia="Times New Roman" w:hAnsi="Times New Roman" w:cs="Times New Roman"/>
          <w:sz w:val="24"/>
          <w:szCs w:val="24"/>
          <w:lang w:eastAsia="es-ES"/>
        </w:rPr>
        <w:t xml:space="preserve">, y el </w:t>
      </w:r>
      <w:hyperlink r:id="rId126" w:tooltip="19 de marzo" w:history="1">
        <w:r w:rsidRPr="00E15BAD">
          <w:rPr>
            <w:rFonts w:ascii="Times New Roman" w:eastAsia="Times New Roman" w:hAnsi="Times New Roman" w:cs="Times New Roman"/>
            <w:color w:val="0000FF"/>
            <w:sz w:val="24"/>
            <w:szCs w:val="24"/>
            <w:u w:val="single"/>
            <w:lang w:eastAsia="es-ES"/>
          </w:rPr>
          <w:t>19 de marzo</w:t>
        </w:r>
      </w:hyperlink>
      <w:r w:rsidRPr="00E15BAD">
        <w:rPr>
          <w:rFonts w:ascii="Times New Roman" w:eastAsia="Times New Roman" w:hAnsi="Times New Roman" w:cs="Times New Roman"/>
          <w:sz w:val="24"/>
          <w:szCs w:val="24"/>
          <w:lang w:eastAsia="es-ES"/>
        </w:rPr>
        <w:t xml:space="preserve"> de </w:t>
      </w:r>
      <w:hyperlink r:id="rId127" w:tooltip="1729" w:history="1">
        <w:r w:rsidRPr="00E15BAD">
          <w:rPr>
            <w:rFonts w:ascii="Times New Roman" w:eastAsia="Times New Roman" w:hAnsi="Times New Roman" w:cs="Times New Roman"/>
            <w:color w:val="0000FF"/>
            <w:sz w:val="24"/>
            <w:szCs w:val="24"/>
            <w:u w:val="single"/>
            <w:lang w:eastAsia="es-ES"/>
          </w:rPr>
          <w:t>1729</w:t>
        </w:r>
      </w:hyperlink>
      <w:r w:rsidRPr="00E15BAD">
        <w:rPr>
          <w:rFonts w:ascii="Times New Roman" w:eastAsia="Times New Roman" w:hAnsi="Times New Roman" w:cs="Times New Roman"/>
          <w:sz w:val="24"/>
          <w:szCs w:val="24"/>
          <w:lang w:eastAsia="es-ES"/>
        </w:rPr>
        <w:t xml:space="preserve"> fue canonizado por el </w:t>
      </w:r>
      <w:hyperlink r:id="rId128" w:tooltip="Papa" w:history="1">
        <w:r w:rsidRPr="00E15BAD">
          <w:rPr>
            <w:rFonts w:ascii="Times New Roman" w:eastAsia="Times New Roman" w:hAnsi="Times New Roman" w:cs="Times New Roman"/>
            <w:color w:val="0000FF"/>
            <w:sz w:val="24"/>
            <w:szCs w:val="24"/>
            <w:u w:val="single"/>
            <w:lang w:eastAsia="es-ES"/>
          </w:rPr>
          <w:t>papa</w:t>
        </w:r>
      </w:hyperlink>
      <w:r w:rsidRPr="00E15BAD">
        <w:rPr>
          <w:rFonts w:ascii="Times New Roman" w:eastAsia="Times New Roman" w:hAnsi="Times New Roman" w:cs="Times New Roman"/>
          <w:sz w:val="24"/>
          <w:szCs w:val="24"/>
          <w:lang w:eastAsia="es-ES"/>
        </w:rPr>
        <w:t xml:space="preserve"> </w:t>
      </w:r>
      <w:hyperlink r:id="rId129" w:tooltip="Benedicto XIII (Papa)" w:history="1">
        <w:r w:rsidRPr="00E15BAD">
          <w:rPr>
            <w:rFonts w:ascii="Times New Roman" w:eastAsia="Times New Roman" w:hAnsi="Times New Roman" w:cs="Times New Roman"/>
            <w:color w:val="0000FF"/>
            <w:sz w:val="24"/>
            <w:szCs w:val="24"/>
            <w:u w:val="single"/>
            <w:lang w:eastAsia="es-ES"/>
          </w:rPr>
          <w:t>Benedicto XIII</w:t>
        </w:r>
      </w:hyperlink>
      <w:r w:rsidRPr="00E15BAD">
        <w:rPr>
          <w:rFonts w:ascii="Times New Roman" w:eastAsia="Times New Roman" w:hAnsi="Times New Roman" w:cs="Times New Roman"/>
          <w:sz w:val="24"/>
          <w:szCs w:val="24"/>
          <w:lang w:eastAsia="es-ES"/>
        </w:rPr>
        <w:t xml:space="preserve">. Las actas del proceso, de 500 páginas, y que costó más de 180.000 coronas, distinguían dos Juanes </w:t>
      </w:r>
      <w:proofErr w:type="spellStart"/>
      <w:r w:rsidRPr="00E15BAD">
        <w:rPr>
          <w:rFonts w:ascii="Times New Roman" w:eastAsia="Times New Roman" w:hAnsi="Times New Roman" w:cs="Times New Roman"/>
          <w:sz w:val="24"/>
          <w:szCs w:val="24"/>
          <w:lang w:eastAsia="es-ES"/>
        </w:rPr>
        <w:t>Nepomucenos</w:t>
      </w:r>
      <w:proofErr w:type="spellEnd"/>
      <w:r w:rsidRPr="00E15BAD">
        <w:rPr>
          <w:rFonts w:ascii="Times New Roman" w:eastAsia="Times New Roman" w:hAnsi="Times New Roman" w:cs="Times New Roman"/>
          <w:sz w:val="24"/>
          <w:szCs w:val="24"/>
          <w:lang w:eastAsia="es-ES"/>
        </w:rPr>
        <w:t xml:space="preserve"> y autorizaban el culto del que fue arrojado en 1393 como un mártir del voto del secreto de confesión.</w:t>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noProof/>
          <w:color w:val="0000FF"/>
          <w:sz w:val="24"/>
          <w:szCs w:val="24"/>
          <w:lang w:eastAsia="es-ES"/>
        </w:rPr>
        <w:lastRenderedPageBreak/>
        <w:drawing>
          <wp:inline distT="0" distB="0" distL="0" distR="0" wp14:anchorId="30D5230A" wp14:editId="7BAE11F8">
            <wp:extent cx="2166508" cy="2884551"/>
            <wp:effectExtent l="0" t="0" r="5715" b="0"/>
            <wp:docPr id="10" name="Imagen 10" descr="https://upload.wikimedia.org/wikipedia/commons/thumb/0/05/Jan_Nepomucky_tumb3.JPG/175px-Jan_Nepomucky_tumb3.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5/Jan_Nepomucky_tumb3.JPG/175px-Jan_Nepomucky_tumb3.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66508" cy="2884551"/>
                    </a:xfrm>
                    <a:prstGeom prst="rect">
                      <a:avLst/>
                    </a:prstGeom>
                    <a:noFill/>
                    <a:ln>
                      <a:noFill/>
                    </a:ln>
                  </pic:spPr>
                </pic:pic>
              </a:graphicData>
            </a:graphic>
          </wp:inline>
        </w:drawing>
      </w:r>
    </w:p>
    <w:p w:rsidR="00E15BAD" w:rsidRPr="00E15BAD" w:rsidRDefault="00E15BAD" w:rsidP="005B1D35">
      <w:pPr>
        <w:spacing w:after="0" w:line="240" w:lineRule="auto"/>
        <w:jc w:val="center"/>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Imagen de la tumba de San Juan Nepomuceno en la </w:t>
      </w:r>
      <w:hyperlink r:id="rId132" w:tooltip="Catedral de San Vito" w:history="1">
        <w:r w:rsidRPr="00E15BAD">
          <w:rPr>
            <w:rFonts w:ascii="Times New Roman" w:eastAsia="Times New Roman" w:hAnsi="Times New Roman" w:cs="Times New Roman"/>
            <w:color w:val="0000FF"/>
            <w:sz w:val="24"/>
            <w:szCs w:val="24"/>
            <w:u w:val="single"/>
            <w:lang w:eastAsia="es-ES"/>
          </w:rPr>
          <w:t>Catedral de San Vito</w:t>
        </w:r>
      </w:hyperlink>
      <w:r w:rsidRPr="00E15BAD">
        <w:rPr>
          <w:rFonts w:ascii="Times New Roman" w:eastAsia="Times New Roman" w:hAnsi="Times New Roman" w:cs="Times New Roman"/>
          <w:sz w:val="24"/>
          <w:szCs w:val="24"/>
          <w:lang w:eastAsia="es-ES"/>
        </w:rPr>
        <w:t xml:space="preserve"> de Praga.</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Se ha sugerido que la leyenda de Juan Nepomuceno está basada en la mezcla de Wenceslao </w:t>
      </w:r>
      <w:proofErr w:type="spellStart"/>
      <w:r w:rsidRPr="00E15BAD">
        <w:rPr>
          <w:rFonts w:ascii="Times New Roman" w:eastAsia="Times New Roman" w:hAnsi="Times New Roman" w:cs="Times New Roman"/>
          <w:sz w:val="24"/>
          <w:szCs w:val="24"/>
          <w:lang w:eastAsia="es-ES"/>
        </w:rPr>
        <w:t>Hayek</w:t>
      </w:r>
      <w:proofErr w:type="spellEnd"/>
      <w:r w:rsidRPr="00E15BAD">
        <w:rPr>
          <w:rFonts w:ascii="Times New Roman" w:eastAsia="Times New Roman" w:hAnsi="Times New Roman" w:cs="Times New Roman"/>
          <w:sz w:val="24"/>
          <w:szCs w:val="24"/>
          <w:lang w:eastAsia="es-ES"/>
        </w:rPr>
        <w:t xml:space="preserve"> entre el </w:t>
      </w:r>
      <w:proofErr w:type="spellStart"/>
      <w:r w:rsidRPr="00E15BAD">
        <w:rPr>
          <w:rFonts w:ascii="Times New Roman" w:eastAsia="Times New Roman" w:hAnsi="Times New Roman" w:cs="Times New Roman"/>
          <w:sz w:val="24"/>
          <w:szCs w:val="24"/>
          <w:lang w:eastAsia="es-ES"/>
        </w:rPr>
        <w:t>Jan</w:t>
      </w:r>
      <w:proofErr w:type="spellEnd"/>
      <w:r w:rsidRPr="00E15BAD">
        <w:rPr>
          <w:rFonts w:ascii="Times New Roman" w:eastAsia="Times New Roman" w:hAnsi="Times New Roman" w:cs="Times New Roman"/>
          <w:sz w:val="24"/>
          <w:szCs w:val="24"/>
          <w:lang w:eastAsia="es-ES"/>
        </w:rPr>
        <w:t xml:space="preserve"> que fue ahogado en 1393, y el </w:t>
      </w:r>
      <w:hyperlink r:id="rId133" w:tooltip="Jan Hus" w:history="1">
        <w:proofErr w:type="spellStart"/>
        <w:r w:rsidRPr="00E15BAD">
          <w:rPr>
            <w:rFonts w:ascii="Times New Roman" w:eastAsia="Times New Roman" w:hAnsi="Times New Roman" w:cs="Times New Roman"/>
            <w:color w:val="0000FF"/>
            <w:sz w:val="24"/>
            <w:szCs w:val="24"/>
            <w:u w:val="single"/>
            <w:lang w:eastAsia="es-ES"/>
          </w:rPr>
          <w:t>Jan</w:t>
        </w:r>
        <w:proofErr w:type="spellEnd"/>
        <w:r w:rsidRPr="00E15BAD">
          <w:rPr>
            <w:rFonts w:ascii="Times New Roman" w:eastAsia="Times New Roman" w:hAnsi="Times New Roman" w:cs="Times New Roman"/>
            <w:color w:val="0000FF"/>
            <w:sz w:val="24"/>
            <w:szCs w:val="24"/>
            <w:u w:val="single"/>
            <w:lang w:eastAsia="es-ES"/>
          </w:rPr>
          <w:t xml:space="preserve"> </w:t>
        </w:r>
        <w:proofErr w:type="spellStart"/>
        <w:r w:rsidRPr="00E15BAD">
          <w:rPr>
            <w:rFonts w:ascii="Times New Roman" w:eastAsia="Times New Roman" w:hAnsi="Times New Roman" w:cs="Times New Roman"/>
            <w:color w:val="0000FF"/>
            <w:sz w:val="24"/>
            <w:szCs w:val="24"/>
            <w:u w:val="single"/>
            <w:lang w:eastAsia="es-ES"/>
          </w:rPr>
          <w:t>Hus</w:t>
        </w:r>
        <w:proofErr w:type="spellEnd"/>
      </w:hyperlink>
      <w:r w:rsidRPr="00E15BAD">
        <w:rPr>
          <w:rFonts w:ascii="Times New Roman" w:eastAsia="Times New Roman" w:hAnsi="Times New Roman" w:cs="Times New Roman"/>
          <w:sz w:val="24"/>
          <w:szCs w:val="24"/>
          <w:lang w:eastAsia="es-ES"/>
        </w:rPr>
        <w:t xml:space="preserve"> que fue quemado en </w:t>
      </w:r>
      <w:hyperlink r:id="rId134" w:tooltip="1415" w:history="1">
        <w:r w:rsidRPr="00E15BAD">
          <w:rPr>
            <w:rFonts w:ascii="Times New Roman" w:eastAsia="Times New Roman" w:hAnsi="Times New Roman" w:cs="Times New Roman"/>
            <w:color w:val="0000FF"/>
            <w:sz w:val="24"/>
            <w:szCs w:val="24"/>
            <w:u w:val="single"/>
            <w:lang w:eastAsia="es-ES"/>
          </w:rPr>
          <w:t>1415</w:t>
        </w:r>
      </w:hyperlink>
      <w:r w:rsidRPr="00E15BAD">
        <w:rPr>
          <w:rFonts w:ascii="Times New Roman" w:eastAsia="Times New Roman" w:hAnsi="Times New Roman" w:cs="Times New Roman"/>
          <w:sz w:val="24"/>
          <w:szCs w:val="24"/>
          <w:lang w:eastAsia="es-ES"/>
        </w:rPr>
        <w:t xml:space="preserve">. Sin embargo, cuando los jesuitas llegaron a Praga, el culto a Juan Nepomuceno se había generalizado; la idea de la canonización se originó no en oposición a los husitas, sino contra los </w:t>
      </w:r>
      <w:hyperlink r:id="rId135" w:tooltip="Protestantismo" w:history="1">
        <w:r w:rsidRPr="00E15BAD">
          <w:rPr>
            <w:rFonts w:ascii="Times New Roman" w:eastAsia="Times New Roman" w:hAnsi="Times New Roman" w:cs="Times New Roman"/>
            <w:color w:val="0000FF"/>
            <w:sz w:val="24"/>
            <w:szCs w:val="24"/>
            <w:u w:val="single"/>
            <w:lang w:eastAsia="es-ES"/>
          </w:rPr>
          <w:t>protestantes</w:t>
        </w:r>
      </w:hyperlink>
      <w:r w:rsidRPr="00E15BAD">
        <w:rPr>
          <w:rFonts w:ascii="Times New Roman" w:eastAsia="Times New Roman" w:hAnsi="Times New Roman" w:cs="Times New Roman"/>
          <w:sz w:val="24"/>
          <w:szCs w:val="24"/>
          <w:lang w:eastAsia="es-ES"/>
        </w:rPr>
        <w:t xml:space="preserve"> como un arma de la </w:t>
      </w:r>
      <w:hyperlink r:id="rId136" w:tooltip="Contrarreforma" w:history="1">
        <w:r w:rsidRPr="00E15BAD">
          <w:rPr>
            <w:rFonts w:ascii="Times New Roman" w:eastAsia="Times New Roman" w:hAnsi="Times New Roman" w:cs="Times New Roman"/>
            <w:color w:val="0000FF"/>
            <w:sz w:val="24"/>
            <w:szCs w:val="24"/>
            <w:u w:val="single"/>
            <w:lang w:eastAsia="es-ES"/>
          </w:rPr>
          <w:t>contrarreforma</w:t>
        </w:r>
      </w:hyperlink>
      <w:r w:rsidRPr="00E15BAD">
        <w:rPr>
          <w:rFonts w:ascii="Times New Roman" w:eastAsia="Times New Roman" w:hAnsi="Times New Roman" w:cs="Times New Roman"/>
          <w:sz w:val="24"/>
          <w:szCs w:val="24"/>
          <w:lang w:eastAsia="es-ES"/>
        </w:rPr>
        <w:t xml:space="preserve"> –aunque su culto también deseaba contrarrestar la figura de </w:t>
      </w:r>
      <w:proofErr w:type="spellStart"/>
      <w:r w:rsidRPr="00E15BAD">
        <w:rPr>
          <w:rFonts w:ascii="Times New Roman" w:eastAsia="Times New Roman" w:hAnsi="Times New Roman" w:cs="Times New Roman"/>
          <w:sz w:val="24"/>
          <w:szCs w:val="24"/>
          <w:lang w:eastAsia="es-ES"/>
        </w:rPr>
        <w:t>Jan</w:t>
      </w:r>
      <w:proofErr w:type="spellEnd"/>
      <w:r w:rsidRPr="00E15BAD">
        <w:rPr>
          <w:rFonts w:ascii="Times New Roman" w:eastAsia="Times New Roman" w:hAnsi="Times New Roman" w:cs="Times New Roman"/>
          <w:sz w:val="24"/>
          <w:szCs w:val="24"/>
          <w:lang w:eastAsia="es-ES"/>
        </w:rPr>
        <w:t xml:space="preserve"> </w:t>
      </w:r>
      <w:proofErr w:type="spellStart"/>
      <w:r w:rsidRPr="00E15BAD">
        <w:rPr>
          <w:rFonts w:ascii="Times New Roman" w:eastAsia="Times New Roman" w:hAnsi="Times New Roman" w:cs="Times New Roman"/>
          <w:sz w:val="24"/>
          <w:szCs w:val="24"/>
          <w:lang w:eastAsia="es-ES"/>
        </w:rPr>
        <w:t>Hus</w:t>
      </w:r>
      <w:proofErr w:type="spellEnd"/>
      <w:r w:rsidRPr="00E15BAD">
        <w:rPr>
          <w:rFonts w:ascii="Times New Roman" w:eastAsia="Times New Roman" w:hAnsi="Times New Roman" w:cs="Times New Roman"/>
          <w:sz w:val="24"/>
          <w:szCs w:val="24"/>
          <w:lang w:eastAsia="es-ES"/>
        </w:rPr>
        <w:t>. La imagen que se fue fraguando del santo reflejaba la historia religiosa de Bohemia. Aunque la mayor parte de la historia del asesinato del vicario en 1393 por motivos de la elección del abad es cierta, Roma, haciendo uso de una biografía falsificada, canonizó un hombre cuyo rol cultural ha llegado a ser modificado.</w:t>
      </w:r>
    </w:p>
    <w:p w:rsidR="00E15BAD" w:rsidRPr="00E15BAD" w:rsidRDefault="005A4D4C" w:rsidP="00E15BA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Lugares donde es venerado</w:t>
      </w:r>
    </w:p>
    <w:p w:rsidR="00E15BAD" w:rsidRPr="00E15BAD" w:rsidRDefault="00E15BAD" w:rsidP="009D1FBA">
      <w:pPr>
        <w:spacing w:after="0" w:line="240" w:lineRule="auto"/>
        <w:jc w:val="center"/>
        <w:rPr>
          <w:rFonts w:ascii="Times New Roman" w:eastAsia="Times New Roman" w:hAnsi="Times New Roman" w:cs="Times New Roman"/>
          <w:sz w:val="24"/>
          <w:szCs w:val="24"/>
          <w:lang w:eastAsia="es-ES"/>
        </w:rPr>
      </w:pPr>
      <w:bookmarkStart w:id="0" w:name="_GoBack"/>
      <w:bookmarkEnd w:id="0"/>
      <w:r w:rsidRPr="00E15BAD">
        <w:rPr>
          <w:rFonts w:ascii="Times New Roman" w:eastAsia="Times New Roman" w:hAnsi="Times New Roman" w:cs="Times New Roman"/>
          <w:noProof/>
          <w:color w:val="0000FF"/>
          <w:sz w:val="24"/>
          <w:szCs w:val="24"/>
          <w:lang w:eastAsia="es-ES"/>
        </w:rPr>
        <w:drawing>
          <wp:inline distT="0" distB="0" distL="0" distR="0" wp14:anchorId="5FF4410A" wp14:editId="387016B1">
            <wp:extent cx="1905000" cy="2543175"/>
            <wp:effectExtent l="0" t="0" r="0" b="9525"/>
            <wp:docPr id="11" name="Imagen 11" descr="https://upload.wikimedia.org/wikipedia/commons/thumb/5/54/AnaoChurchjf5298_06.JPG/200px-AnaoChurchjf5298_06.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4/AnaoChurchjf5298_06.JPG/200px-AnaoChurchjf5298_06.JP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E15BAD" w:rsidRPr="00E15BAD" w:rsidRDefault="00850CB3" w:rsidP="009D1FBA">
      <w:pPr>
        <w:spacing w:after="0" w:line="240" w:lineRule="auto"/>
        <w:jc w:val="center"/>
        <w:rPr>
          <w:rFonts w:ascii="Times New Roman" w:eastAsia="Times New Roman" w:hAnsi="Times New Roman" w:cs="Times New Roman"/>
          <w:sz w:val="24"/>
          <w:szCs w:val="24"/>
          <w:lang w:eastAsia="es-ES"/>
        </w:rPr>
      </w:pPr>
      <w:hyperlink r:id="rId139" w:tooltip="Anao" w:history="1">
        <w:proofErr w:type="spellStart"/>
        <w:r w:rsidR="00E15BAD" w:rsidRPr="00E15BAD">
          <w:rPr>
            <w:rFonts w:ascii="Times New Roman" w:eastAsia="Times New Roman" w:hAnsi="Times New Roman" w:cs="Times New Roman"/>
            <w:color w:val="0000FF"/>
            <w:sz w:val="24"/>
            <w:szCs w:val="24"/>
            <w:u w:val="single"/>
            <w:lang w:eastAsia="es-ES"/>
          </w:rPr>
          <w:t>Anao</w:t>
        </w:r>
        <w:proofErr w:type="spellEnd"/>
      </w:hyperlink>
      <w:r w:rsidR="00E15BAD" w:rsidRPr="00E15BAD">
        <w:rPr>
          <w:rFonts w:ascii="Times New Roman" w:eastAsia="Times New Roman" w:hAnsi="Times New Roman" w:cs="Times New Roman"/>
          <w:sz w:val="24"/>
          <w:szCs w:val="24"/>
          <w:lang w:eastAsia="es-ES"/>
        </w:rPr>
        <w:t xml:space="preserve">, </w:t>
      </w:r>
      <w:hyperlink r:id="rId140" w:tooltip="Provincia de Tarlac" w:history="1">
        <w:r w:rsidR="00E15BAD" w:rsidRPr="00E15BAD">
          <w:rPr>
            <w:rFonts w:ascii="Times New Roman" w:eastAsia="Times New Roman" w:hAnsi="Times New Roman" w:cs="Times New Roman"/>
            <w:color w:val="0000FF"/>
            <w:sz w:val="24"/>
            <w:szCs w:val="24"/>
            <w:u w:val="single"/>
            <w:lang w:eastAsia="es-ES"/>
          </w:rPr>
          <w:t xml:space="preserve">provincia de </w:t>
        </w:r>
        <w:proofErr w:type="spellStart"/>
        <w:r w:rsidR="00E15BAD" w:rsidRPr="00E15BAD">
          <w:rPr>
            <w:rFonts w:ascii="Times New Roman" w:eastAsia="Times New Roman" w:hAnsi="Times New Roman" w:cs="Times New Roman"/>
            <w:color w:val="0000FF"/>
            <w:sz w:val="24"/>
            <w:szCs w:val="24"/>
            <w:u w:val="single"/>
            <w:lang w:eastAsia="es-ES"/>
          </w:rPr>
          <w:t>Tarlac</w:t>
        </w:r>
        <w:proofErr w:type="spellEnd"/>
      </w:hyperlink>
      <w:r w:rsidR="00E15BAD" w:rsidRPr="00E15BAD">
        <w:rPr>
          <w:rFonts w:ascii="Times New Roman" w:eastAsia="Times New Roman" w:hAnsi="Times New Roman" w:cs="Times New Roman"/>
          <w:sz w:val="24"/>
          <w:szCs w:val="24"/>
          <w:lang w:eastAsia="es-ES"/>
        </w:rPr>
        <w:t xml:space="preserve"> en </w:t>
      </w:r>
      <w:hyperlink r:id="rId141" w:tooltip="Filipinas" w:history="1">
        <w:r w:rsidR="00E15BAD" w:rsidRPr="00E15BAD">
          <w:rPr>
            <w:rFonts w:ascii="Times New Roman" w:eastAsia="Times New Roman" w:hAnsi="Times New Roman" w:cs="Times New Roman"/>
            <w:color w:val="0000FF"/>
            <w:sz w:val="24"/>
            <w:szCs w:val="24"/>
            <w:u w:val="single"/>
            <w:lang w:eastAsia="es-ES"/>
          </w:rPr>
          <w:t>Filipinas</w:t>
        </w:r>
      </w:hyperlink>
      <w:r w:rsidR="00E15BAD" w:rsidRPr="00E15BAD">
        <w:rPr>
          <w:rFonts w:ascii="Times New Roman" w:eastAsia="Times New Roman" w:hAnsi="Times New Roman" w:cs="Times New Roman"/>
          <w:sz w:val="24"/>
          <w:szCs w:val="24"/>
          <w:lang w:eastAsia="es-ES"/>
        </w:rPr>
        <w:t>.</w:t>
      </w:r>
    </w:p>
    <w:p w:rsidR="00E15BAD" w:rsidRPr="00E15BAD" w:rsidRDefault="00E15BAD" w:rsidP="00E15BA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15BAD">
        <w:rPr>
          <w:rFonts w:ascii="Times New Roman" w:eastAsia="Times New Roman" w:hAnsi="Times New Roman" w:cs="Times New Roman"/>
          <w:sz w:val="24"/>
          <w:szCs w:val="24"/>
          <w:lang w:eastAsia="es-ES"/>
        </w:rPr>
        <w:t xml:space="preserve">Este santo es venerado sobre todo en la zona de </w:t>
      </w:r>
      <w:hyperlink r:id="rId142" w:tooltip="Europa Central" w:history="1">
        <w:r w:rsidRPr="00E15BAD">
          <w:rPr>
            <w:rFonts w:ascii="Times New Roman" w:eastAsia="Times New Roman" w:hAnsi="Times New Roman" w:cs="Times New Roman"/>
            <w:color w:val="0000FF"/>
            <w:sz w:val="24"/>
            <w:szCs w:val="24"/>
            <w:u w:val="single"/>
            <w:lang w:eastAsia="es-ES"/>
          </w:rPr>
          <w:t>Europa Central</w:t>
        </w:r>
      </w:hyperlink>
      <w:r w:rsidRPr="00E15BAD">
        <w:rPr>
          <w:rFonts w:ascii="Times New Roman" w:eastAsia="Times New Roman" w:hAnsi="Times New Roman" w:cs="Times New Roman"/>
          <w:sz w:val="24"/>
          <w:szCs w:val="24"/>
          <w:lang w:eastAsia="es-ES"/>
        </w:rPr>
        <w:t xml:space="preserve"> y </w:t>
      </w:r>
      <w:hyperlink r:id="rId143" w:tooltip="Europa Oriental" w:history="1">
        <w:r w:rsidRPr="00E15BAD">
          <w:rPr>
            <w:rFonts w:ascii="Times New Roman" w:eastAsia="Times New Roman" w:hAnsi="Times New Roman" w:cs="Times New Roman"/>
            <w:color w:val="0000FF"/>
            <w:sz w:val="24"/>
            <w:szCs w:val="24"/>
            <w:u w:val="single"/>
            <w:lang w:eastAsia="es-ES"/>
          </w:rPr>
          <w:t>Oriental</w:t>
        </w:r>
      </w:hyperlink>
      <w:r w:rsidRPr="00E15BAD">
        <w:rPr>
          <w:rFonts w:ascii="Times New Roman" w:eastAsia="Times New Roman" w:hAnsi="Times New Roman" w:cs="Times New Roman"/>
          <w:sz w:val="24"/>
          <w:szCs w:val="24"/>
          <w:lang w:eastAsia="es-ES"/>
        </w:rPr>
        <w:t xml:space="preserve">, sobre todo la </w:t>
      </w:r>
      <w:hyperlink r:id="rId144" w:tooltip="República Checa" w:history="1">
        <w:r w:rsidRPr="00E15BAD">
          <w:rPr>
            <w:rFonts w:ascii="Times New Roman" w:eastAsia="Times New Roman" w:hAnsi="Times New Roman" w:cs="Times New Roman"/>
            <w:color w:val="0000FF"/>
            <w:sz w:val="24"/>
            <w:szCs w:val="24"/>
            <w:u w:val="single"/>
            <w:lang w:eastAsia="es-ES"/>
          </w:rPr>
          <w:t>República Checa</w:t>
        </w:r>
      </w:hyperlink>
      <w:r w:rsidRPr="00E15BAD">
        <w:rPr>
          <w:rFonts w:ascii="Times New Roman" w:eastAsia="Times New Roman" w:hAnsi="Times New Roman" w:cs="Times New Roman"/>
          <w:sz w:val="24"/>
          <w:szCs w:val="24"/>
          <w:lang w:eastAsia="es-ES"/>
        </w:rPr>
        <w:t xml:space="preserve">, </w:t>
      </w:r>
      <w:hyperlink r:id="rId145" w:tooltip="Italia" w:history="1">
        <w:r w:rsidRPr="00E15BAD">
          <w:rPr>
            <w:rFonts w:ascii="Times New Roman" w:eastAsia="Times New Roman" w:hAnsi="Times New Roman" w:cs="Times New Roman"/>
            <w:color w:val="0000FF"/>
            <w:sz w:val="24"/>
            <w:szCs w:val="24"/>
            <w:u w:val="single"/>
            <w:lang w:eastAsia="es-ES"/>
          </w:rPr>
          <w:t>Italia</w:t>
        </w:r>
      </w:hyperlink>
      <w:r w:rsidRPr="00E15BAD">
        <w:rPr>
          <w:rFonts w:ascii="Times New Roman" w:eastAsia="Times New Roman" w:hAnsi="Times New Roman" w:cs="Times New Roman"/>
          <w:sz w:val="24"/>
          <w:szCs w:val="24"/>
          <w:lang w:eastAsia="es-ES"/>
        </w:rPr>
        <w:t xml:space="preserve">, </w:t>
      </w:r>
      <w:hyperlink r:id="rId146" w:tooltip="Alemania" w:history="1">
        <w:r w:rsidRPr="00E15BAD">
          <w:rPr>
            <w:rFonts w:ascii="Times New Roman" w:eastAsia="Times New Roman" w:hAnsi="Times New Roman" w:cs="Times New Roman"/>
            <w:color w:val="0000FF"/>
            <w:sz w:val="24"/>
            <w:szCs w:val="24"/>
            <w:u w:val="single"/>
            <w:lang w:eastAsia="es-ES"/>
          </w:rPr>
          <w:t>Alemania</w:t>
        </w:r>
      </w:hyperlink>
      <w:r w:rsidRPr="00E15BAD">
        <w:rPr>
          <w:rFonts w:ascii="Times New Roman" w:eastAsia="Times New Roman" w:hAnsi="Times New Roman" w:cs="Times New Roman"/>
          <w:sz w:val="24"/>
          <w:szCs w:val="24"/>
          <w:lang w:eastAsia="es-ES"/>
        </w:rPr>
        <w:t xml:space="preserve">, </w:t>
      </w:r>
      <w:hyperlink r:id="rId147" w:tooltip="Lituania" w:history="1">
        <w:r w:rsidRPr="00E15BAD">
          <w:rPr>
            <w:rFonts w:ascii="Times New Roman" w:eastAsia="Times New Roman" w:hAnsi="Times New Roman" w:cs="Times New Roman"/>
            <w:color w:val="0000FF"/>
            <w:sz w:val="24"/>
            <w:szCs w:val="24"/>
            <w:u w:val="single"/>
            <w:lang w:eastAsia="es-ES"/>
          </w:rPr>
          <w:t>Lituania</w:t>
        </w:r>
      </w:hyperlink>
      <w:r w:rsidRPr="00E15BAD">
        <w:rPr>
          <w:rFonts w:ascii="Times New Roman" w:eastAsia="Times New Roman" w:hAnsi="Times New Roman" w:cs="Times New Roman"/>
          <w:sz w:val="24"/>
          <w:szCs w:val="24"/>
          <w:lang w:eastAsia="es-ES"/>
        </w:rPr>
        <w:t xml:space="preserve"> y </w:t>
      </w:r>
      <w:hyperlink r:id="rId148" w:tooltip="Polonia" w:history="1">
        <w:r w:rsidRPr="00E15BAD">
          <w:rPr>
            <w:rFonts w:ascii="Times New Roman" w:eastAsia="Times New Roman" w:hAnsi="Times New Roman" w:cs="Times New Roman"/>
            <w:color w:val="0000FF"/>
            <w:sz w:val="24"/>
            <w:szCs w:val="24"/>
            <w:u w:val="single"/>
            <w:lang w:eastAsia="es-ES"/>
          </w:rPr>
          <w:t>Polonia</w:t>
        </w:r>
      </w:hyperlink>
      <w:r w:rsidRPr="00E15BAD">
        <w:rPr>
          <w:rFonts w:ascii="Times New Roman" w:eastAsia="Times New Roman" w:hAnsi="Times New Roman" w:cs="Times New Roman"/>
          <w:sz w:val="24"/>
          <w:szCs w:val="24"/>
          <w:lang w:eastAsia="es-ES"/>
        </w:rPr>
        <w:t xml:space="preserve">. Es patrono de muchos lugares y municipios como el Municipio de San Juan Nepomuceno de Caazapá, </w:t>
      </w:r>
      <w:hyperlink r:id="rId149" w:tooltip="Paraguay" w:history="1">
        <w:r w:rsidRPr="00E15BAD">
          <w:rPr>
            <w:rFonts w:ascii="Times New Roman" w:eastAsia="Times New Roman" w:hAnsi="Times New Roman" w:cs="Times New Roman"/>
            <w:color w:val="0000FF"/>
            <w:sz w:val="24"/>
            <w:szCs w:val="24"/>
            <w:u w:val="single"/>
            <w:lang w:eastAsia="es-ES"/>
          </w:rPr>
          <w:t>Paraguay</w:t>
        </w:r>
      </w:hyperlink>
      <w:r w:rsidRPr="00E15BAD">
        <w:rPr>
          <w:rFonts w:ascii="Times New Roman" w:eastAsia="Times New Roman" w:hAnsi="Times New Roman" w:cs="Times New Roman"/>
          <w:sz w:val="24"/>
          <w:szCs w:val="24"/>
          <w:lang w:eastAsia="es-ES"/>
        </w:rPr>
        <w:t xml:space="preserve">, el </w:t>
      </w:r>
      <w:hyperlink r:id="rId150" w:tooltip="Municipio Michelena" w:history="1">
        <w:r w:rsidRPr="00E15BAD">
          <w:rPr>
            <w:rFonts w:ascii="Times New Roman" w:eastAsia="Times New Roman" w:hAnsi="Times New Roman" w:cs="Times New Roman"/>
            <w:color w:val="0000FF"/>
            <w:sz w:val="24"/>
            <w:szCs w:val="24"/>
            <w:u w:val="single"/>
            <w:lang w:eastAsia="es-ES"/>
          </w:rPr>
          <w:t>Michelena</w:t>
        </w:r>
      </w:hyperlink>
      <w:r w:rsidRPr="00E15BAD">
        <w:rPr>
          <w:rFonts w:ascii="Times New Roman" w:eastAsia="Times New Roman" w:hAnsi="Times New Roman" w:cs="Times New Roman"/>
          <w:sz w:val="24"/>
          <w:szCs w:val="24"/>
          <w:lang w:eastAsia="es-ES"/>
        </w:rPr>
        <w:t xml:space="preserve"> en </w:t>
      </w:r>
      <w:hyperlink r:id="rId151" w:tooltip="Venezuela" w:history="1">
        <w:r w:rsidRPr="00E15BAD">
          <w:rPr>
            <w:rFonts w:ascii="Times New Roman" w:eastAsia="Times New Roman" w:hAnsi="Times New Roman" w:cs="Times New Roman"/>
            <w:color w:val="0000FF"/>
            <w:sz w:val="24"/>
            <w:szCs w:val="24"/>
            <w:u w:val="single"/>
            <w:lang w:eastAsia="es-ES"/>
          </w:rPr>
          <w:t>Venezuela</w:t>
        </w:r>
      </w:hyperlink>
      <w:r w:rsidRPr="00E15BAD">
        <w:rPr>
          <w:rFonts w:ascii="Times New Roman" w:eastAsia="Times New Roman" w:hAnsi="Times New Roman" w:cs="Times New Roman"/>
          <w:sz w:val="24"/>
          <w:szCs w:val="24"/>
          <w:lang w:eastAsia="es-ES"/>
        </w:rPr>
        <w:t>, el municipio de San Juan Nepomuceno (</w:t>
      </w:r>
      <w:hyperlink r:id="rId152" w:tooltip="Bolívar (Colombia)" w:history="1">
        <w:r w:rsidRPr="00E15BAD">
          <w:rPr>
            <w:rFonts w:ascii="Times New Roman" w:eastAsia="Times New Roman" w:hAnsi="Times New Roman" w:cs="Times New Roman"/>
            <w:color w:val="0000FF"/>
            <w:sz w:val="24"/>
            <w:szCs w:val="24"/>
            <w:u w:val="single"/>
            <w:lang w:eastAsia="es-ES"/>
          </w:rPr>
          <w:t>Bolívar</w:t>
        </w:r>
      </w:hyperlink>
      <w:r w:rsidRPr="00E15BAD">
        <w:rPr>
          <w:rFonts w:ascii="Times New Roman" w:eastAsia="Times New Roman" w:hAnsi="Times New Roman" w:cs="Times New Roman"/>
          <w:sz w:val="24"/>
          <w:szCs w:val="24"/>
          <w:lang w:eastAsia="es-ES"/>
        </w:rPr>
        <w:t xml:space="preserve">, </w:t>
      </w:r>
      <w:hyperlink r:id="rId153" w:tooltip="Colombia" w:history="1">
        <w:r w:rsidRPr="00E15BAD">
          <w:rPr>
            <w:rFonts w:ascii="Times New Roman" w:eastAsia="Times New Roman" w:hAnsi="Times New Roman" w:cs="Times New Roman"/>
            <w:color w:val="0000FF"/>
            <w:sz w:val="24"/>
            <w:szCs w:val="24"/>
            <w:u w:val="single"/>
            <w:lang w:eastAsia="es-ES"/>
          </w:rPr>
          <w:t>Colombia</w:t>
        </w:r>
      </w:hyperlink>
      <w:r w:rsidRPr="00E15BAD">
        <w:rPr>
          <w:rFonts w:ascii="Times New Roman" w:eastAsia="Times New Roman" w:hAnsi="Times New Roman" w:cs="Times New Roman"/>
          <w:sz w:val="24"/>
          <w:szCs w:val="24"/>
          <w:lang w:eastAsia="es-ES"/>
        </w:rPr>
        <w:t xml:space="preserve">) , en el municipio de Toledo (Antioquia) (Colombia), en el Municipio de La Zubia (Granada-España), en el municipio de La </w:t>
      </w:r>
      <w:proofErr w:type="spellStart"/>
      <w:r w:rsidRPr="00E15BAD">
        <w:rPr>
          <w:rFonts w:ascii="Times New Roman" w:eastAsia="Times New Roman" w:hAnsi="Times New Roman" w:cs="Times New Roman"/>
          <w:sz w:val="24"/>
          <w:szCs w:val="24"/>
          <w:lang w:eastAsia="es-ES"/>
        </w:rPr>
        <w:t>Serratella</w:t>
      </w:r>
      <w:proofErr w:type="spellEnd"/>
      <w:r w:rsidRPr="00E15BAD">
        <w:rPr>
          <w:rFonts w:ascii="Times New Roman" w:eastAsia="Times New Roman" w:hAnsi="Times New Roman" w:cs="Times New Roman"/>
          <w:sz w:val="24"/>
          <w:szCs w:val="24"/>
          <w:lang w:eastAsia="es-ES"/>
        </w:rPr>
        <w:t xml:space="preserve"> (Castelló) y en el municipio de </w:t>
      </w:r>
      <w:hyperlink r:id="rId154" w:tooltip="Anao" w:history="1">
        <w:proofErr w:type="spellStart"/>
        <w:r w:rsidRPr="00E15BAD">
          <w:rPr>
            <w:rFonts w:ascii="Times New Roman" w:eastAsia="Times New Roman" w:hAnsi="Times New Roman" w:cs="Times New Roman"/>
            <w:color w:val="0000FF"/>
            <w:sz w:val="24"/>
            <w:szCs w:val="24"/>
            <w:u w:val="single"/>
            <w:lang w:eastAsia="es-ES"/>
          </w:rPr>
          <w:t>Anao</w:t>
        </w:r>
        <w:proofErr w:type="spellEnd"/>
      </w:hyperlink>
      <w:r w:rsidRPr="00E15BAD">
        <w:rPr>
          <w:rFonts w:ascii="Times New Roman" w:eastAsia="Times New Roman" w:hAnsi="Times New Roman" w:cs="Times New Roman"/>
          <w:sz w:val="24"/>
          <w:szCs w:val="24"/>
          <w:lang w:eastAsia="es-ES"/>
        </w:rPr>
        <w:t xml:space="preserve"> en </w:t>
      </w:r>
      <w:hyperlink r:id="rId155" w:tooltip="Filipinas" w:history="1">
        <w:r w:rsidRPr="00E15BAD">
          <w:rPr>
            <w:rFonts w:ascii="Times New Roman" w:eastAsia="Times New Roman" w:hAnsi="Times New Roman" w:cs="Times New Roman"/>
            <w:color w:val="0000FF"/>
            <w:sz w:val="24"/>
            <w:szCs w:val="24"/>
            <w:u w:val="single"/>
            <w:lang w:eastAsia="es-ES"/>
          </w:rPr>
          <w:t>Filipinas</w:t>
        </w:r>
      </w:hyperlink>
      <w:r w:rsidRPr="00E15BAD">
        <w:rPr>
          <w:rFonts w:ascii="Times New Roman" w:eastAsia="Times New Roman" w:hAnsi="Times New Roman" w:cs="Times New Roman"/>
          <w:sz w:val="24"/>
          <w:szCs w:val="24"/>
          <w:lang w:eastAsia="es-ES"/>
        </w:rPr>
        <w:t>.</w:t>
      </w:r>
    </w:p>
    <w:p w:rsidR="00523CC4" w:rsidRPr="005B1D35" w:rsidRDefault="00E15BAD" w:rsidP="005B1D3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50CB3">
        <w:rPr>
          <w:rFonts w:ascii="Times New Roman" w:eastAsia="Times New Roman" w:hAnsi="Times New Roman" w:cs="Times New Roman"/>
          <w:sz w:val="24"/>
          <w:szCs w:val="24"/>
          <w:highlight w:val="yellow"/>
          <w:lang w:eastAsia="es-ES"/>
        </w:rPr>
        <w:t>Desde 1758 es patrón del Cuerpo de Infantería de Marina de España. Es también segundo patrono de la iglesia catedral de Alajuela, Costa Rica, América Central.</w:t>
      </w:r>
    </w:p>
    <w:sectPr w:rsidR="00523CC4" w:rsidRPr="005B1D35" w:rsidSect="005B1D35">
      <w:pgSz w:w="11906" w:h="16838"/>
      <w:pgMar w:top="454" w:right="567"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623F"/>
    <w:multiLevelType w:val="multilevel"/>
    <w:tmpl w:val="A64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306AF"/>
    <w:multiLevelType w:val="multilevel"/>
    <w:tmpl w:val="0E9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35423"/>
    <w:multiLevelType w:val="multilevel"/>
    <w:tmpl w:val="1578E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D"/>
    <w:rsid w:val="0006008D"/>
    <w:rsid w:val="00086AC7"/>
    <w:rsid w:val="00523CC4"/>
    <w:rsid w:val="005A4D4C"/>
    <w:rsid w:val="005B1D35"/>
    <w:rsid w:val="00850CB3"/>
    <w:rsid w:val="009D1FBA"/>
    <w:rsid w:val="00A0743B"/>
    <w:rsid w:val="00DD25B2"/>
    <w:rsid w:val="00E15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5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3205">
      <w:bodyDiv w:val="1"/>
      <w:marLeft w:val="0"/>
      <w:marRight w:val="0"/>
      <w:marTop w:val="0"/>
      <w:marBottom w:val="0"/>
      <w:divBdr>
        <w:top w:val="none" w:sz="0" w:space="0" w:color="auto"/>
        <w:left w:val="none" w:sz="0" w:space="0" w:color="auto"/>
        <w:bottom w:val="none" w:sz="0" w:space="0" w:color="auto"/>
        <w:right w:val="none" w:sz="0" w:space="0" w:color="auto"/>
      </w:divBdr>
      <w:divsChild>
        <w:div w:id="505828592">
          <w:marLeft w:val="0"/>
          <w:marRight w:val="0"/>
          <w:marTop w:val="0"/>
          <w:marBottom w:val="0"/>
          <w:divBdr>
            <w:top w:val="none" w:sz="0" w:space="0" w:color="auto"/>
            <w:left w:val="none" w:sz="0" w:space="0" w:color="auto"/>
            <w:bottom w:val="none" w:sz="0" w:space="0" w:color="auto"/>
            <w:right w:val="none" w:sz="0" w:space="0" w:color="auto"/>
          </w:divBdr>
          <w:divsChild>
            <w:div w:id="55059085">
              <w:marLeft w:val="0"/>
              <w:marRight w:val="0"/>
              <w:marTop w:val="0"/>
              <w:marBottom w:val="0"/>
              <w:divBdr>
                <w:top w:val="none" w:sz="0" w:space="0" w:color="auto"/>
                <w:left w:val="none" w:sz="0" w:space="0" w:color="auto"/>
                <w:bottom w:val="none" w:sz="0" w:space="0" w:color="auto"/>
                <w:right w:val="none" w:sz="0" w:space="0" w:color="auto"/>
              </w:divBdr>
              <w:divsChild>
                <w:div w:id="2044477925">
                  <w:marLeft w:val="0"/>
                  <w:marRight w:val="0"/>
                  <w:marTop w:val="0"/>
                  <w:marBottom w:val="0"/>
                  <w:divBdr>
                    <w:top w:val="none" w:sz="0" w:space="0" w:color="auto"/>
                    <w:left w:val="none" w:sz="0" w:space="0" w:color="auto"/>
                    <w:bottom w:val="none" w:sz="0" w:space="0" w:color="auto"/>
                    <w:right w:val="none" w:sz="0" w:space="0" w:color="auto"/>
                  </w:divBdr>
                </w:div>
                <w:div w:id="201678671">
                  <w:marLeft w:val="0"/>
                  <w:marRight w:val="0"/>
                  <w:marTop w:val="0"/>
                  <w:marBottom w:val="0"/>
                  <w:divBdr>
                    <w:top w:val="none" w:sz="0" w:space="0" w:color="auto"/>
                    <w:left w:val="none" w:sz="0" w:space="0" w:color="auto"/>
                    <w:bottom w:val="none" w:sz="0" w:space="0" w:color="auto"/>
                    <w:right w:val="none" w:sz="0" w:space="0" w:color="auto"/>
                  </w:divBdr>
                </w:div>
                <w:div w:id="258954252">
                  <w:marLeft w:val="0"/>
                  <w:marRight w:val="0"/>
                  <w:marTop w:val="0"/>
                  <w:marBottom w:val="0"/>
                  <w:divBdr>
                    <w:top w:val="none" w:sz="0" w:space="0" w:color="auto"/>
                    <w:left w:val="none" w:sz="0" w:space="0" w:color="auto"/>
                    <w:bottom w:val="none" w:sz="0" w:space="0" w:color="auto"/>
                    <w:right w:val="none" w:sz="0" w:space="0" w:color="auto"/>
                  </w:divBdr>
                  <w:divsChild>
                    <w:div w:id="43406529">
                      <w:marLeft w:val="0"/>
                      <w:marRight w:val="0"/>
                      <w:marTop w:val="0"/>
                      <w:marBottom w:val="0"/>
                      <w:divBdr>
                        <w:top w:val="none" w:sz="0" w:space="0" w:color="auto"/>
                        <w:left w:val="none" w:sz="0" w:space="0" w:color="auto"/>
                        <w:bottom w:val="none" w:sz="0" w:space="0" w:color="auto"/>
                        <w:right w:val="none" w:sz="0" w:space="0" w:color="auto"/>
                      </w:divBdr>
                    </w:div>
                    <w:div w:id="1987584831">
                      <w:marLeft w:val="0"/>
                      <w:marRight w:val="0"/>
                      <w:marTop w:val="0"/>
                      <w:marBottom w:val="0"/>
                      <w:divBdr>
                        <w:top w:val="none" w:sz="0" w:space="0" w:color="auto"/>
                        <w:left w:val="none" w:sz="0" w:space="0" w:color="auto"/>
                        <w:bottom w:val="none" w:sz="0" w:space="0" w:color="auto"/>
                        <w:right w:val="none" w:sz="0" w:space="0" w:color="auto"/>
                      </w:divBdr>
                    </w:div>
                    <w:div w:id="1987542641">
                      <w:marLeft w:val="0"/>
                      <w:marRight w:val="0"/>
                      <w:marTop w:val="0"/>
                      <w:marBottom w:val="0"/>
                      <w:divBdr>
                        <w:top w:val="none" w:sz="0" w:space="0" w:color="auto"/>
                        <w:left w:val="none" w:sz="0" w:space="0" w:color="auto"/>
                        <w:bottom w:val="none" w:sz="0" w:space="0" w:color="auto"/>
                        <w:right w:val="none" w:sz="0" w:space="0" w:color="auto"/>
                      </w:divBdr>
                      <w:divsChild>
                        <w:div w:id="646516751">
                          <w:marLeft w:val="0"/>
                          <w:marRight w:val="0"/>
                          <w:marTop w:val="0"/>
                          <w:marBottom w:val="0"/>
                          <w:divBdr>
                            <w:top w:val="none" w:sz="0" w:space="0" w:color="auto"/>
                            <w:left w:val="none" w:sz="0" w:space="0" w:color="auto"/>
                            <w:bottom w:val="none" w:sz="0" w:space="0" w:color="auto"/>
                            <w:right w:val="none" w:sz="0" w:space="0" w:color="auto"/>
                          </w:divBdr>
                        </w:div>
                      </w:divsChild>
                    </w:div>
                    <w:div w:id="438764888">
                      <w:marLeft w:val="0"/>
                      <w:marRight w:val="0"/>
                      <w:marTop w:val="0"/>
                      <w:marBottom w:val="0"/>
                      <w:divBdr>
                        <w:top w:val="none" w:sz="0" w:space="0" w:color="auto"/>
                        <w:left w:val="none" w:sz="0" w:space="0" w:color="auto"/>
                        <w:bottom w:val="none" w:sz="0" w:space="0" w:color="auto"/>
                        <w:right w:val="none" w:sz="0" w:space="0" w:color="auto"/>
                      </w:divBdr>
                      <w:divsChild>
                        <w:div w:id="713432460">
                          <w:marLeft w:val="0"/>
                          <w:marRight w:val="0"/>
                          <w:marTop w:val="0"/>
                          <w:marBottom w:val="0"/>
                          <w:divBdr>
                            <w:top w:val="none" w:sz="0" w:space="0" w:color="auto"/>
                            <w:left w:val="none" w:sz="0" w:space="0" w:color="auto"/>
                            <w:bottom w:val="none" w:sz="0" w:space="0" w:color="auto"/>
                            <w:right w:val="none" w:sz="0" w:space="0" w:color="auto"/>
                          </w:divBdr>
                          <w:divsChild>
                            <w:div w:id="15508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5693">
                      <w:marLeft w:val="0"/>
                      <w:marRight w:val="0"/>
                      <w:marTop w:val="0"/>
                      <w:marBottom w:val="0"/>
                      <w:divBdr>
                        <w:top w:val="none" w:sz="0" w:space="0" w:color="auto"/>
                        <w:left w:val="none" w:sz="0" w:space="0" w:color="auto"/>
                        <w:bottom w:val="none" w:sz="0" w:space="0" w:color="auto"/>
                        <w:right w:val="none" w:sz="0" w:space="0" w:color="auto"/>
                      </w:divBdr>
                      <w:divsChild>
                        <w:div w:id="928658020">
                          <w:marLeft w:val="0"/>
                          <w:marRight w:val="0"/>
                          <w:marTop w:val="0"/>
                          <w:marBottom w:val="0"/>
                          <w:divBdr>
                            <w:top w:val="none" w:sz="0" w:space="0" w:color="auto"/>
                            <w:left w:val="none" w:sz="0" w:space="0" w:color="auto"/>
                            <w:bottom w:val="none" w:sz="0" w:space="0" w:color="auto"/>
                            <w:right w:val="none" w:sz="0" w:space="0" w:color="auto"/>
                          </w:divBdr>
                          <w:divsChild>
                            <w:div w:id="1835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5697">
                      <w:marLeft w:val="0"/>
                      <w:marRight w:val="0"/>
                      <w:marTop w:val="0"/>
                      <w:marBottom w:val="0"/>
                      <w:divBdr>
                        <w:top w:val="none" w:sz="0" w:space="0" w:color="auto"/>
                        <w:left w:val="none" w:sz="0" w:space="0" w:color="auto"/>
                        <w:bottom w:val="none" w:sz="0" w:space="0" w:color="auto"/>
                        <w:right w:val="none" w:sz="0" w:space="0" w:color="auto"/>
                      </w:divBdr>
                      <w:divsChild>
                        <w:div w:id="1828325417">
                          <w:marLeft w:val="0"/>
                          <w:marRight w:val="0"/>
                          <w:marTop w:val="0"/>
                          <w:marBottom w:val="0"/>
                          <w:divBdr>
                            <w:top w:val="none" w:sz="0" w:space="0" w:color="auto"/>
                            <w:left w:val="none" w:sz="0" w:space="0" w:color="auto"/>
                            <w:bottom w:val="none" w:sz="0" w:space="0" w:color="auto"/>
                            <w:right w:val="none" w:sz="0" w:space="0" w:color="auto"/>
                          </w:divBdr>
                          <w:divsChild>
                            <w:div w:id="8502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351">
                      <w:marLeft w:val="0"/>
                      <w:marRight w:val="0"/>
                      <w:marTop w:val="0"/>
                      <w:marBottom w:val="0"/>
                      <w:divBdr>
                        <w:top w:val="none" w:sz="0" w:space="0" w:color="auto"/>
                        <w:left w:val="none" w:sz="0" w:space="0" w:color="auto"/>
                        <w:bottom w:val="none" w:sz="0" w:space="0" w:color="auto"/>
                        <w:right w:val="none" w:sz="0" w:space="0" w:color="auto"/>
                      </w:divBdr>
                      <w:divsChild>
                        <w:div w:id="960921339">
                          <w:marLeft w:val="0"/>
                          <w:marRight w:val="0"/>
                          <w:marTop w:val="0"/>
                          <w:marBottom w:val="0"/>
                          <w:divBdr>
                            <w:top w:val="none" w:sz="0" w:space="0" w:color="auto"/>
                            <w:left w:val="none" w:sz="0" w:space="0" w:color="auto"/>
                            <w:bottom w:val="none" w:sz="0" w:space="0" w:color="auto"/>
                            <w:right w:val="none" w:sz="0" w:space="0" w:color="auto"/>
                          </w:divBdr>
                          <w:divsChild>
                            <w:div w:id="16979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767">
                      <w:marLeft w:val="0"/>
                      <w:marRight w:val="0"/>
                      <w:marTop w:val="0"/>
                      <w:marBottom w:val="0"/>
                      <w:divBdr>
                        <w:top w:val="none" w:sz="0" w:space="0" w:color="auto"/>
                        <w:left w:val="none" w:sz="0" w:space="0" w:color="auto"/>
                        <w:bottom w:val="none" w:sz="0" w:space="0" w:color="auto"/>
                        <w:right w:val="none" w:sz="0" w:space="0" w:color="auto"/>
                      </w:divBdr>
                      <w:divsChild>
                        <w:div w:id="2116095593">
                          <w:marLeft w:val="0"/>
                          <w:marRight w:val="0"/>
                          <w:marTop w:val="0"/>
                          <w:marBottom w:val="0"/>
                          <w:divBdr>
                            <w:top w:val="none" w:sz="0" w:space="0" w:color="auto"/>
                            <w:left w:val="none" w:sz="0" w:space="0" w:color="auto"/>
                            <w:bottom w:val="none" w:sz="0" w:space="0" w:color="auto"/>
                            <w:right w:val="none" w:sz="0" w:space="0" w:color="auto"/>
                          </w:divBdr>
                          <w:divsChild>
                            <w:div w:id="102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36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s://es.wikipedia.org/wiki/1719" TargetMode="External"/><Relationship Id="rId21" Type="http://schemas.openxmlformats.org/officeDocument/2006/relationships/hyperlink" Target="https://es.wikipedia.org/wiki/19_de_marzo" TargetMode="External"/><Relationship Id="rId42" Type="http://schemas.openxmlformats.org/officeDocument/2006/relationships/hyperlink" Target="https://commons.wikimedia.org/wiki/File:Estatua_de_Juan_Nepomuceno,_Poznan,_Polonia,_2014-09-18,_DD_40.jpg" TargetMode="External"/><Relationship Id="rId47" Type="http://schemas.openxmlformats.org/officeDocument/2006/relationships/hyperlink" Target="https://es.wikipedia.org/wiki/1340" TargetMode="External"/><Relationship Id="rId63" Type="http://schemas.openxmlformats.org/officeDocument/2006/relationships/hyperlink" Target="https://es.wikipedia.org/wiki/Reyes_de_Bohemia" TargetMode="External"/><Relationship Id="rId68" Type="http://schemas.openxmlformats.org/officeDocument/2006/relationships/hyperlink" Target="https://es.wikipedia.org/w/index.php?title=Kladruby&amp;action=edit&amp;redlink=1" TargetMode="External"/><Relationship Id="rId84" Type="http://schemas.openxmlformats.org/officeDocument/2006/relationships/hyperlink" Target="https://es.wikipedia.org/wiki/Rep%C3%BAblica_Checa" TargetMode="External"/><Relationship Id="rId89" Type="http://schemas.openxmlformats.org/officeDocument/2006/relationships/hyperlink" Target="https://es.wikipedia.org/wiki/Plata" TargetMode="External"/><Relationship Id="rId112" Type="http://schemas.openxmlformats.org/officeDocument/2006/relationships/hyperlink" Target="https://es.wikipedia.org/wiki/Cabildo_metropolitano" TargetMode="External"/><Relationship Id="rId133" Type="http://schemas.openxmlformats.org/officeDocument/2006/relationships/hyperlink" Target="https://es.wikipedia.org/wiki/Jan_Hus" TargetMode="External"/><Relationship Id="rId138" Type="http://schemas.openxmlformats.org/officeDocument/2006/relationships/image" Target="media/image8.jpeg"/><Relationship Id="rId154" Type="http://schemas.openxmlformats.org/officeDocument/2006/relationships/hyperlink" Target="https://es.wikipedia.org/wiki/Anao" TargetMode="External"/><Relationship Id="rId16" Type="http://schemas.openxmlformats.org/officeDocument/2006/relationships/hyperlink" Target="https://es.wikipedia.org/wiki/Praga" TargetMode="External"/><Relationship Id="rId107" Type="http://schemas.openxmlformats.org/officeDocument/2006/relationships/hyperlink" Target="https://es.wikipedia.org/wiki/Compa%C3%B1%C3%ADa_de_Jes%C3%BAs" TargetMode="External"/><Relationship Id="rId11" Type="http://schemas.openxmlformats.org/officeDocument/2006/relationships/hyperlink" Target="https://es.wikipedia.org/wiki/1340" TargetMode="External"/><Relationship Id="rId32" Type="http://schemas.openxmlformats.org/officeDocument/2006/relationships/hyperlink" Target="https://es.wikipedia.org/wiki/Santo" TargetMode="External"/><Relationship Id="rId37" Type="http://schemas.openxmlformats.org/officeDocument/2006/relationships/hyperlink" Target="https://es.wikipedia.org/wiki/Sof%C3%ADa_de_Baviera_(1376-1425)" TargetMode="External"/><Relationship Id="rId53" Type="http://schemas.openxmlformats.org/officeDocument/2006/relationships/hyperlink" Target="https://es.wikipedia.org/wiki/P%C3%A1rroco" TargetMode="External"/><Relationship Id="rId58" Type="http://schemas.openxmlformats.org/officeDocument/2006/relationships/hyperlink" Target="https://es.wikipedia.org/wiki/1378" TargetMode="External"/><Relationship Id="rId74" Type="http://schemas.openxmlformats.org/officeDocument/2006/relationships/hyperlink" Target="https://es.wikipedia.org/wiki/Herej%C3%ADa" TargetMode="External"/><Relationship Id="rId79" Type="http://schemas.openxmlformats.org/officeDocument/2006/relationships/hyperlink" Target="https://es.wikipedia.org/wiki/Breslavia" TargetMode="External"/><Relationship Id="rId102" Type="http://schemas.openxmlformats.org/officeDocument/2006/relationships/hyperlink" Target="https://es.wikipedia.org/wiki/1471" TargetMode="External"/><Relationship Id="rId123" Type="http://schemas.openxmlformats.org/officeDocument/2006/relationships/hyperlink" Target="https://es.wikipedia.org/wiki/Beatificaci%C3%B3n" TargetMode="External"/><Relationship Id="rId128" Type="http://schemas.openxmlformats.org/officeDocument/2006/relationships/hyperlink" Target="https://es.wikipedia.org/wiki/Papa" TargetMode="External"/><Relationship Id="rId144" Type="http://schemas.openxmlformats.org/officeDocument/2006/relationships/hyperlink" Target="https://es.wikipedia.org/wiki/Rep%C3%BAblica_Checa" TargetMode="External"/><Relationship Id="rId149" Type="http://schemas.openxmlformats.org/officeDocument/2006/relationships/hyperlink" Target="https://es.wikipedia.org/wiki/Paraguay" TargetMode="External"/><Relationship Id="rId5" Type="http://schemas.openxmlformats.org/officeDocument/2006/relationships/settings" Target="settings.xml"/><Relationship Id="rId90" Type="http://schemas.openxmlformats.org/officeDocument/2006/relationships/hyperlink" Target="https://es.wikipedia.org/wiki/Oro" TargetMode="External"/><Relationship Id="rId95" Type="http://schemas.openxmlformats.org/officeDocument/2006/relationships/hyperlink" Target="https://es.wikipedia.org/wiki/Puente_Carlos" TargetMode="External"/><Relationship Id="rId22" Type="http://schemas.openxmlformats.org/officeDocument/2006/relationships/hyperlink" Target="https://es.wikipedia.org/wiki/1729" TargetMode="External"/><Relationship Id="rId27" Type="http://schemas.openxmlformats.org/officeDocument/2006/relationships/hyperlink" Target="https://es.wikipedia.org/wiki/Infanter%C3%ADa_de_Marina_(Espa%C3%B1a)" TargetMode="External"/><Relationship Id="rId43" Type="http://schemas.openxmlformats.org/officeDocument/2006/relationships/image" Target="media/image4.jpeg"/><Relationship Id="rId48" Type="http://schemas.openxmlformats.org/officeDocument/2006/relationships/hyperlink" Target="https://es.wikipedia.org/wiki/Universidad_de_Praga" TargetMode="External"/><Relationship Id="rId64" Type="http://schemas.openxmlformats.org/officeDocument/2006/relationships/hyperlink" Target="https://es.wikipedia.org/wiki/Wenceslao_de_Luxemburgo" TargetMode="External"/><Relationship Id="rId69" Type="http://schemas.openxmlformats.org/officeDocument/2006/relationships/hyperlink" Target="https://es.wikipedia.org/wiki/Nobleza" TargetMode="External"/><Relationship Id="rId113" Type="http://schemas.openxmlformats.org/officeDocument/2006/relationships/hyperlink" Target="https://es.wikipedia.org/wiki/1683" TargetMode="External"/><Relationship Id="rId118" Type="http://schemas.openxmlformats.org/officeDocument/2006/relationships/hyperlink" Target="https://es.wikipedia.org/wiki/%C5%BD%C4%8F%C3%A1r_nad_S%C3%A1zavou" TargetMode="External"/><Relationship Id="rId134" Type="http://schemas.openxmlformats.org/officeDocument/2006/relationships/hyperlink" Target="https://es.wikipedia.org/wiki/1415" TargetMode="External"/><Relationship Id="rId139" Type="http://schemas.openxmlformats.org/officeDocument/2006/relationships/hyperlink" Target="https://es.wikipedia.org/wiki/Anao" TargetMode="External"/><Relationship Id="rId80" Type="http://schemas.openxmlformats.org/officeDocument/2006/relationships/hyperlink" Target="https://es.wikipedia.org/wiki/Iglesia_Cat%C3%B3lica" TargetMode="External"/><Relationship Id="rId85" Type="http://schemas.openxmlformats.org/officeDocument/2006/relationships/hyperlink" Target="https://es.wikipedia.org/wiki/Sacro_Imperio_Romano_Germ%C3%A1nico" TargetMode="External"/><Relationship Id="rId150" Type="http://schemas.openxmlformats.org/officeDocument/2006/relationships/hyperlink" Target="https://es.wikipedia.org/wiki/Municipio_Michelena" TargetMode="External"/><Relationship Id="rId155" Type="http://schemas.openxmlformats.org/officeDocument/2006/relationships/hyperlink" Target="https://es.wikipedia.org/wiki/Filipinas" TargetMode="External"/><Relationship Id="rId12" Type="http://schemas.openxmlformats.org/officeDocument/2006/relationships/hyperlink" Target="https://es.wikipedia.org/wiki/20_de_marzo" TargetMode="External"/><Relationship Id="rId17" Type="http://schemas.openxmlformats.org/officeDocument/2006/relationships/hyperlink" Target="https://es.wikipedia.org/wiki/Reino_de_Bohemia" TargetMode="External"/><Relationship Id="rId33" Type="http://schemas.openxmlformats.org/officeDocument/2006/relationships/hyperlink" Target="https://es.wikipedia.org/wiki/Santo_patr%C3%B3n" TargetMode="External"/><Relationship Id="rId38" Type="http://schemas.openxmlformats.org/officeDocument/2006/relationships/hyperlink" Target="https://es.wikipedia.org/wiki/Wenceslao_IV_de_Bohemia" TargetMode="External"/><Relationship Id="rId59" Type="http://schemas.openxmlformats.org/officeDocument/2006/relationships/hyperlink" Target="https://es.wikipedia.org/wiki/1396" TargetMode="External"/><Relationship Id="rId103" Type="http://schemas.openxmlformats.org/officeDocument/2006/relationships/hyperlink" Target="https://es.wikipedia.org/w/index.php?title=Paul_Zidek&amp;action=edit&amp;redlink=1" TargetMode="External"/><Relationship Id="rId108" Type="http://schemas.openxmlformats.org/officeDocument/2006/relationships/hyperlink" Target="https://es.wikipedia.org/w/index.php?title=Boleslao_Balb%C3%ADn&amp;action=edit&amp;redlink=1" TargetMode="External"/><Relationship Id="rId124" Type="http://schemas.openxmlformats.org/officeDocument/2006/relationships/hyperlink" Target="https://es.wikipedia.org/wiki/31_de_mayo" TargetMode="External"/><Relationship Id="rId129" Type="http://schemas.openxmlformats.org/officeDocument/2006/relationships/hyperlink" Target="https://es.wikipedia.org/wiki/Benedicto_XIII_(Papa)" TargetMode="External"/><Relationship Id="rId20" Type="http://schemas.openxmlformats.org/officeDocument/2006/relationships/hyperlink" Target="https://es.wikipedia.org/wiki/1721" TargetMode="External"/><Relationship Id="rId41" Type="http://schemas.openxmlformats.org/officeDocument/2006/relationships/hyperlink" Target="https://es.wikipedia.org/wiki/1961" TargetMode="External"/><Relationship Id="rId54" Type="http://schemas.openxmlformats.org/officeDocument/2006/relationships/hyperlink" Target="https://es.wikipedia.org/wiki/1393" TargetMode="External"/><Relationship Id="rId62" Type="http://schemas.openxmlformats.org/officeDocument/2006/relationships/hyperlink" Target="https://es.wikipedia.org/wiki/Puente_Carlos" TargetMode="External"/><Relationship Id="rId70" Type="http://schemas.openxmlformats.org/officeDocument/2006/relationships/hyperlink" Target="https://es.wikipedia.org/wiki/Avi%C3%B1%C3%B3n" TargetMode="External"/><Relationship Id="rId75" Type="http://schemas.openxmlformats.org/officeDocument/2006/relationships/hyperlink" Target="https://es.wikipedia.org/wiki/Puente_Carlos" TargetMode="External"/><Relationship Id="rId83" Type="http://schemas.openxmlformats.org/officeDocument/2006/relationships/hyperlink" Target="https://es.wikipedia.org/wiki/Romanticismo" TargetMode="External"/><Relationship Id="rId88" Type="http://schemas.openxmlformats.org/officeDocument/2006/relationships/hyperlink" Target="https://es.wikipedia.org/wiki/Barroco" TargetMode="External"/><Relationship Id="rId91" Type="http://schemas.openxmlformats.org/officeDocument/2006/relationships/hyperlink" Target="https://es.wikipedia.org/wiki/Johann_Bernhard_Fischer_von_Erlach" TargetMode="External"/><Relationship Id="rId96" Type="http://schemas.openxmlformats.org/officeDocument/2006/relationships/hyperlink" Target="https://es.wikipedia.org/wiki/Moldava" TargetMode="External"/><Relationship Id="rId111" Type="http://schemas.openxmlformats.org/officeDocument/2006/relationships/hyperlink" Target="https://es.wikipedia.org/wiki/Patriotismo" TargetMode="External"/><Relationship Id="rId132" Type="http://schemas.openxmlformats.org/officeDocument/2006/relationships/hyperlink" Target="https://es.wikipedia.org/wiki/Catedral_de_San_Vito" TargetMode="External"/><Relationship Id="rId140" Type="http://schemas.openxmlformats.org/officeDocument/2006/relationships/hyperlink" Target="https://es.wikipedia.org/wiki/Provincia_de_Tarlac" TargetMode="External"/><Relationship Id="rId145" Type="http://schemas.openxmlformats.org/officeDocument/2006/relationships/hyperlink" Target="https://es.wikipedia.org/wiki/Italia" TargetMode="External"/><Relationship Id="rId153" Type="http://schemas.openxmlformats.org/officeDocument/2006/relationships/hyperlink" Target="https://es.wikipedia.org/wiki/Colomb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s.wikipedia.org/wiki/16_de_mayo" TargetMode="External"/><Relationship Id="rId28" Type="http://schemas.openxmlformats.org/officeDocument/2006/relationships/hyperlink" Target="https://es.wikipedia.org/wiki/Idioma_checo" TargetMode="External"/><Relationship Id="rId36" Type="http://schemas.openxmlformats.org/officeDocument/2006/relationships/hyperlink" Target="https://es.wikipedia.org/wiki/Penitencia" TargetMode="External"/><Relationship Id="rId49" Type="http://schemas.openxmlformats.org/officeDocument/2006/relationships/hyperlink" Target="https://es.wikipedia.org/wiki/Derecho_can%C3%B3nico" TargetMode="External"/><Relationship Id="rId57" Type="http://schemas.openxmlformats.org/officeDocument/2006/relationships/hyperlink" Target="https://es.wikipedia.org/wiki/Arzobispo" TargetMode="External"/><Relationship Id="rId106" Type="http://schemas.openxmlformats.org/officeDocument/2006/relationships/hyperlink" Target="https://es.wikipedia.org/wiki/Historiograf%C3%ADa" TargetMode="External"/><Relationship Id="rId114" Type="http://schemas.openxmlformats.org/officeDocument/2006/relationships/hyperlink" Target="https://es.wikipedia.org/wiki/1708" TargetMode="External"/><Relationship Id="rId119" Type="http://schemas.openxmlformats.org/officeDocument/2006/relationships/hyperlink" Target="https://es.wikipedia.org/wiki/Patrimonio_de_la_Humanidad" TargetMode="External"/><Relationship Id="rId127" Type="http://schemas.openxmlformats.org/officeDocument/2006/relationships/hyperlink" Target="https://es.wikipedia.org/wiki/1729" TargetMode="External"/><Relationship Id="rId10" Type="http://schemas.openxmlformats.org/officeDocument/2006/relationships/hyperlink" Target="https://es.wikipedia.org/wiki/Praga" TargetMode="External"/><Relationship Id="rId31" Type="http://schemas.openxmlformats.org/officeDocument/2006/relationships/hyperlink" Target="https://es.wikipedia.org/wiki/1393" TargetMode="External"/><Relationship Id="rId44" Type="http://schemas.openxmlformats.org/officeDocument/2006/relationships/hyperlink" Target="https://es.wikipedia.org/wiki/Nepomuk" TargetMode="External"/><Relationship Id="rId52" Type="http://schemas.openxmlformats.org/officeDocument/2006/relationships/hyperlink" Target="https://es.wikipedia.org/wiki/1380" TargetMode="External"/><Relationship Id="rId60" Type="http://schemas.openxmlformats.org/officeDocument/2006/relationships/hyperlink" Target="https://es.wikipedia.org/wiki/20_de_marzo" TargetMode="External"/><Relationship Id="rId65" Type="http://schemas.openxmlformats.org/officeDocument/2006/relationships/hyperlink" Target="https://es.wikipedia.org/wiki/Defenestraciones_de_Praga" TargetMode="External"/><Relationship Id="rId73" Type="http://schemas.openxmlformats.org/officeDocument/2006/relationships/hyperlink" Target="https://es.wikipedia.org/wiki/Husitas" TargetMode="External"/><Relationship Id="rId78" Type="http://schemas.openxmlformats.org/officeDocument/2006/relationships/image" Target="media/image5.jpeg"/><Relationship Id="rId81" Type="http://schemas.openxmlformats.org/officeDocument/2006/relationships/hyperlink" Target="https://es.wikipedia.org/wiki/M%C3%A1rtir" TargetMode="External"/><Relationship Id="rId86" Type="http://schemas.openxmlformats.org/officeDocument/2006/relationships/hyperlink" Target="https://es.wikipedia.org/wiki/Querella_de_las_Investiduras" TargetMode="External"/><Relationship Id="rId94" Type="http://schemas.openxmlformats.org/officeDocument/2006/relationships/image" Target="media/image6.jpeg"/><Relationship Id="rId99" Type="http://schemas.openxmlformats.org/officeDocument/2006/relationships/hyperlink" Target="https://es.wikipedia.org/wiki/Siglo_XIV" TargetMode="External"/><Relationship Id="rId101" Type="http://schemas.openxmlformats.org/officeDocument/2006/relationships/hyperlink" Target="https://es.wikipedia.org/wiki/Siglo_XV" TargetMode="External"/><Relationship Id="rId122" Type="http://schemas.openxmlformats.org/officeDocument/2006/relationships/hyperlink" Target="https://es.wikipedia.org/wiki/Canonizaci%C3%B3n" TargetMode="External"/><Relationship Id="rId130" Type="http://schemas.openxmlformats.org/officeDocument/2006/relationships/hyperlink" Target="https://commons.wikimedia.org/wiki/File:Jan_Nepomucky_tumb3.JPG" TargetMode="External"/><Relationship Id="rId135" Type="http://schemas.openxmlformats.org/officeDocument/2006/relationships/hyperlink" Target="https://es.wikipedia.org/wiki/Protestantismo" TargetMode="External"/><Relationship Id="rId143" Type="http://schemas.openxmlformats.org/officeDocument/2006/relationships/hyperlink" Target="https://es.wikipedia.org/wiki/Europa_Oriental" TargetMode="External"/><Relationship Id="rId148" Type="http://schemas.openxmlformats.org/officeDocument/2006/relationships/hyperlink" Target="https://es.wikipedia.org/wiki/Polonia" TargetMode="External"/><Relationship Id="rId151" Type="http://schemas.openxmlformats.org/officeDocument/2006/relationships/hyperlink" Target="https://es.wikipedia.org/wiki/Venezuela"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wikipedia.org/wiki/Puente_Carlos" TargetMode="External"/><Relationship Id="rId13" Type="http://schemas.openxmlformats.org/officeDocument/2006/relationships/hyperlink" Target="https://es.wikipedia.org/wiki/1393" TargetMode="External"/><Relationship Id="rId18" Type="http://schemas.openxmlformats.org/officeDocument/2006/relationships/hyperlink" Target="https://es.wikipedia.org/wiki/Iglesia_Cat%C3%B3lica" TargetMode="External"/><Relationship Id="rId39" Type="http://schemas.openxmlformats.org/officeDocument/2006/relationships/hyperlink" Target="https://es.wikipedia.org/wiki/Secreto_de_confesi%C3%B3n" TargetMode="External"/><Relationship Id="rId109" Type="http://schemas.openxmlformats.org/officeDocument/2006/relationships/hyperlink" Target="https://es.wikipedia.org/wiki/1670" TargetMode="External"/><Relationship Id="rId34" Type="http://schemas.openxmlformats.org/officeDocument/2006/relationships/hyperlink" Target="https://es.wikipedia.org/wiki/Bohemia" TargetMode="External"/><Relationship Id="rId50" Type="http://schemas.openxmlformats.org/officeDocument/2006/relationships/hyperlink" Target="https://es.wikipedia.org/wiki/Universidad_de_Padua" TargetMode="External"/><Relationship Id="rId55" Type="http://schemas.openxmlformats.org/officeDocument/2006/relationships/hyperlink" Target="https://es.wikipedia.org/wiki/Vicario_general" TargetMode="External"/><Relationship Id="rId76" Type="http://schemas.openxmlformats.org/officeDocument/2006/relationships/hyperlink" Target="https://es.wikipedia.org/wiki/1393" TargetMode="External"/><Relationship Id="rId97" Type="http://schemas.openxmlformats.org/officeDocument/2006/relationships/hyperlink" Target="https://es.wikipedia.org/wiki/Milagro" TargetMode="External"/><Relationship Id="rId104" Type="http://schemas.openxmlformats.org/officeDocument/2006/relationships/hyperlink" Target="https://es.wikipedia.org/w/index.php?title=Wenceslao_Hayek&amp;action=edit&amp;redlink=1" TargetMode="External"/><Relationship Id="rId120" Type="http://schemas.openxmlformats.org/officeDocument/2006/relationships/hyperlink" Target="https://es.wikipedia.org/wiki/Unesco" TargetMode="External"/><Relationship Id="rId125" Type="http://schemas.openxmlformats.org/officeDocument/2006/relationships/hyperlink" Target="https://es.wikipedia.org/wiki/1721" TargetMode="External"/><Relationship Id="rId141" Type="http://schemas.openxmlformats.org/officeDocument/2006/relationships/hyperlink" Target="https://es.wikipedia.org/wiki/Filipinas" TargetMode="External"/><Relationship Id="rId146" Type="http://schemas.openxmlformats.org/officeDocument/2006/relationships/hyperlink" Target="https://es.wikipedia.org/wiki/Alemania" TargetMode="External"/><Relationship Id="rId7" Type="http://schemas.openxmlformats.org/officeDocument/2006/relationships/hyperlink" Target="https://commons.wikimedia.org/wiki/File:John_of_Nepomuk.jpg" TargetMode="External"/><Relationship Id="rId71" Type="http://schemas.openxmlformats.org/officeDocument/2006/relationships/hyperlink" Target="https://es.wikipedia.org/wiki/Roma" TargetMode="External"/><Relationship Id="rId92" Type="http://schemas.openxmlformats.org/officeDocument/2006/relationships/hyperlink" Target="https://es.wikipedia.org/wiki/Catedral_de_San_Vito" TargetMode="External"/><Relationship Id="rId2" Type="http://schemas.openxmlformats.org/officeDocument/2006/relationships/numbering" Target="numbering.xml"/><Relationship Id="rId29" Type="http://schemas.openxmlformats.org/officeDocument/2006/relationships/hyperlink" Target="https://es.wikipedia.org/wiki/1340" TargetMode="External"/><Relationship Id="rId24" Type="http://schemas.openxmlformats.org/officeDocument/2006/relationships/hyperlink" Target="https://es.wikipedia.org/wiki/Bohemia" TargetMode="External"/><Relationship Id="rId40" Type="http://schemas.openxmlformats.org/officeDocument/2006/relationships/hyperlink" Target="https://es.wikipedia.org/wiki/Vaticano" TargetMode="External"/><Relationship Id="rId45" Type="http://schemas.openxmlformats.org/officeDocument/2006/relationships/hyperlink" Target="https://es.wikipedia.org/wiki/Abad%C3%ADa" TargetMode="External"/><Relationship Id="rId66" Type="http://schemas.openxmlformats.org/officeDocument/2006/relationships/hyperlink" Target="https://es.wikipedia.org/wiki/Abad" TargetMode="External"/><Relationship Id="rId87" Type="http://schemas.openxmlformats.org/officeDocument/2006/relationships/hyperlink" Target="https://es.wikipedia.org/w/index.php?title=Halo_(iconograf%C3%ADa_religiosa)&amp;action=edit&amp;redlink=1" TargetMode="External"/><Relationship Id="rId110" Type="http://schemas.openxmlformats.org/officeDocument/2006/relationships/hyperlink" Target="https://es.wikipedia.org/wiki/Juan_Nepomuceno" TargetMode="External"/><Relationship Id="rId115" Type="http://schemas.openxmlformats.org/officeDocument/2006/relationships/hyperlink" Target="https://es.wikipedia.org/wiki/Hradec_Kr%C3%A1lov%C3%A9" TargetMode="External"/><Relationship Id="rId131" Type="http://schemas.openxmlformats.org/officeDocument/2006/relationships/image" Target="media/image7.jpeg"/><Relationship Id="rId136" Type="http://schemas.openxmlformats.org/officeDocument/2006/relationships/hyperlink" Target="https://es.wikipedia.org/wiki/Contrarreforma" TargetMode="External"/><Relationship Id="rId157" Type="http://schemas.openxmlformats.org/officeDocument/2006/relationships/theme" Target="theme/theme1.xml"/><Relationship Id="rId61" Type="http://schemas.openxmlformats.org/officeDocument/2006/relationships/hyperlink" Target="https://es.wikipedia.org/wiki/Moldava" TargetMode="External"/><Relationship Id="rId82" Type="http://schemas.openxmlformats.org/officeDocument/2006/relationships/hyperlink" Target="https://es.wikipedia.org/wiki/Nacionalismo" TargetMode="External"/><Relationship Id="rId152" Type="http://schemas.openxmlformats.org/officeDocument/2006/relationships/hyperlink" Target="https://es.wikipedia.org/wiki/Bol%C3%ADvar_(Colombia)" TargetMode="External"/><Relationship Id="rId19" Type="http://schemas.openxmlformats.org/officeDocument/2006/relationships/hyperlink" Target="https://es.wikipedia.org/wiki/31_de_mayo" TargetMode="External"/><Relationship Id="rId14" Type="http://schemas.openxmlformats.org/officeDocument/2006/relationships/hyperlink" Target="https://commons.wikimedia.org/wiki/File:Flag_of_Bohemia.svg" TargetMode="External"/><Relationship Id="rId30" Type="http://schemas.openxmlformats.org/officeDocument/2006/relationships/hyperlink" Target="https://es.wikipedia.org/wiki/20_de_marzo" TargetMode="External"/><Relationship Id="rId35" Type="http://schemas.openxmlformats.org/officeDocument/2006/relationships/hyperlink" Target="https://es.wikipedia.org/wiki/Infanter%C3%ADa_de_Marina" TargetMode="External"/><Relationship Id="rId56" Type="http://schemas.openxmlformats.org/officeDocument/2006/relationships/hyperlink" Target="https://es.wikipedia.org/w/index.php?title=Juan_de_Jen%C5%A1tejn&amp;action=edit&amp;redlink=1" TargetMode="External"/><Relationship Id="rId77" Type="http://schemas.openxmlformats.org/officeDocument/2006/relationships/hyperlink" Target="https://commons.wikimedia.org/wiki/File:Wroclaw_OstrowTunski-swJanNepomucen.jpg" TargetMode="External"/><Relationship Id="rId100" Type="http://schemas.openxmlformats.org/officeDocument/2006/relationships/hyperlink" Target="https://es.wikipedia.org/wiki/Siglo_XVI" TargetMode="External"/><Relationship Id="rId105" Type="http://schemas.openxmlformats.org/officeDocument/2006/relationships/hyperlink" Target="https://es.wikipedia.org/wiki/1541" TargetMode="External"/><Relationship Id="rId126" Type="http://schemas.openxmlformats.org/officeDocument/2006/relationships/hyperlink" Target="https://es.wikipedia.org/wiki/19_de_marzo" TargetMode="External"/><Relationship Id="rId147" Type="http://schemas.openxmlformats.org/officeDocument/2006/relationships/hyperlink" Target="https://es.wikipedia.org/wiki/Lituania" TargetMode="External"/><Relationship Id="rId8" Type="http://schemas.openxmlformats.org/officeDocument/2006/relationships/image" Target="media/image1.jpeg"/><Relationship Id="rId51" Type="http://schemas.openxmlformats.org/officeDocument/2006/relationships/hyperlink" Target="https://es.wikipedia.org/wiki/Italia" TargetMode="External"/><Relationship Id="rId72" Type="http://schemas.openxmlformats.org/officeDocument/2006/relationships/hyperlink" Target="https://es.wikipedia.org/wiki/Reforma_Protestante" TargetMode="External"/><Relationship Id="rId93" Type="http://schemas.openxmlformats.org/officeDocument/2006/relationships/hyperlink" Target="https://commons.wikimedia.org/wiki/File:John_of_Nepomuk2.jpg" TargetMode="External"/><Relationship Id="rId98" Type="http://schemas.openxmlformats.org/officeDocument/2006/relationships/hyperlink" Target="https://es.wikipedia.org/wiki/Cronista" TargetMode="External"/><Relationship Id="rId121" Type="http://schemas.openxmlformats.org/officeDocument/2006/relationships/hyperlink" Target="https://es.wikipedia.org/wiki/Juan_Nepomuceno" TargetMode="External"/><Relationship Id="rId142" Type="http://schemas.openxmlformats.org/officeDocument/2006/relationships/hyperlink" Target="https://es.wikipedia.org/wiki/Europa_Central" TargetMode="External"/><Relationship Id="rId3" Type="http://schemas.openxmlformats.org/officeDocument/2006/relationships/styles" Target="styles.xml"/><Relationship Id="rId25" Type="http://schemas.openxmlformats.org/officeDocument/2006/relationships/hyperlink" Target="https://commons.wikimedia.org/wiki/File:Emblem_of_the_Spanish_Navy_Marines.svg" TargetMode="External"/><Relationship Id="rId46" Type="http://schemas.openxmlformats.org/officeDocument/2006/relationships/hyperlink" Target="https://es.wikipedia.org/wiki/Orden_del_C%C3%ADster" TargetMode="External"/><Relationship Id="rId67" Type="http://schemas.openxmlformats.org/officeDocument/2006/relationships/hyperlink" Target="https://es.wikipedia.org/wiki/Orden_de_San_Benito" TargetMode="External"/><Relationship Id="rId116" Type="http://schemas.openxmlformats.org/officeDocument/2006/relationships/hyperlink" Target="https://es.wikipedia.org/wiki/Iglesia_de_peregrinaci%C3%B3n_de_San_Juan_Nepomuceno" TargetMode="External"/><Relationship Id="rId137" Type="http://schemas.openxmlformats.org/officeDocument/2006/relationships/hyperlink" Target="https://commons.wikimedia.org/wiki/File:AnaoChurchjf5298_06.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16C5-A7E0-49DB-8E9A-C072FEA5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2864</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AME01</dc:creator>
  <cp:lastModifiedBy>AME01</cp:lastModifiedBy>
  <cp:revision>9</cp:revision>
  <dcterms:created xsi:type="dcterms:W3CDTF">2016-07-29T09:55:00Z</dcterms:created>
  <dcterms:modified xsi:type="dcterms:W3CDTF">2018-05-16T08:26:00Z</dcterms:modified>
</cp:coreProperties>
</file>