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EA" w:rsidRPr="00C152EA" w:rsidRDefault="00C152EA" w:rsidP="00C152EA">
      <w:pPr>
        <w:spacing w:after="0" w:line="240" w:lineRule="auto"/>
        <w:jc w:val="both"/>
        <w:rPr>
          <w:rFonts w:ascii="Times New Roman" w:eastAsia="Times New Roman" w:hAnsi="Times New Roman" w:cs="Times New Roman"/>
          <w:sz w:val="24"/>
          <w:szCs w:val="24"/>
          <w:lang w:eastAsia="es-ES"/>
        </w:rPr>
      </w:pPr>
    </w:p>
    <w:p w:rsidR="00C152EA" w:rsidRPr="00C152EA" w:rsidRDefault="00C152EA" w:rsidP="00A35230">
      <w:pPr>
        <w:pBdr>
          <w:bottom w:val="single" w:sz="6" w:space="0" w:color="AAAAAA"/>
        </w:pBdr>
        <w:shd w:val="clear" w:color="auto" w:fill="FFFFFF"/>
        <w:spacing w:after="60" w:line="240" w:lineRule="auto"/>
        <w:jc w:val="center"/>
        <w:outlineLvl w:val="0"/>
        <w:rPr>
          <w:rFonts w:ascii="Georgia" w:eastAsia="Times New Roman" w:hAnsi="Georgia" w:cs="Times New Roman"/>
          <w:color w:val="000000"/>
          <w:kern w:val="36"/>
          <w:sz w:val="43"/>
          <w:szCs w:val="43"/>
          <w:lang w:eastAsia="es-ES"/>
        </w:rPr>
      </w:pPr>
      <w:r w:rsidRPr="00C152EA">
        <w:rPr>
          <w:rFonts w:ascii="Georgia" w:eastAsia="Times New Roman" w:hAnsi="Georgia" w:cs="Times New Roman"/>
          <w:color w:val="000000"/>
          <w:kern w:val="36"/>
          <w:sz w:val="43"/>
          <w:szCs w:val="43"/>
          <w:lang w:eastAsia="es-ES"/>
        </w:rPr>
        <w:t>Virgen de Loreto</w:t>
      </w:r>
    </w:p>
    <w:p w:rsidR="00C152EA" w:rsidRPr="00C152EA" w:rsidRDefault="00C152EA" w:rsidP="00A35230">
      <w:pPr>
        <w:shd w:val="clear" w:color="auto" w:fill="FFFFFF"/>
        <w:spacing w:after="120" w:line="336" w:lineRule="atLeast"/>
        <w:jc w:val="center"/>
        <w:rPr>
          <w:rFonts w:ascii="Arial" w:eastAsia="Times New Roman" w:hAnsi="Arial" w:cs="Arial"/>
          <w:i/>
          <w:iCs/>
          <w:color w:val="252525"/>
          <w:sz w:val="21"/>
          <w:szCs w:val="21"/>
          <w:lang w:eastAsia="es-ES"/>
        </w:rPr>
      </w:pPr>
    </w:p>
    <w:tbl>
      <w:tblPr>
        <w:tblW w:w="10302" w:type="dxa"/>
        <w:tblCellSpacing w:w="15" w:type="dxa"/>
        <w:tblInd w:w="288" w:type="dxa"/>
        <w:tblBorders>
          <w:top w:val="single" w:sz="6" w:space="0" w:color="B4BBC8"/>
          <w:left w:val="single" w:sz="6" w:space="0" w:color="B4BBC8"/>
          <w:bottom w:val="single" w:sz="6" w:space="0" w:color="B4BBC8"/>
          <w:right w:val="single" w:sz="6" w:space="0" w:color="B4BBC8"/>
        </w:tblBorders>
        <w:shd w:val="clear" w:color="auto" w:fill="F9F9F9"/>
        <w:tblCellMar>
          <w:top w:w="55" w:type="dxa"/>
          <w:left w:w="55" w:type="dxa"/>
          <w:bottom w:w="55" w:type="dxa"/>
          <w:right w:w="55" w:type="dxa"/>
        </w:tblCellMar>
        <w:tblLook w:val="04A0" w:firstRow="1" w:lastRow="0" w:firstColumn="1" w:lastColumn="0" w:noHBand="0" w:noVBand="1"/>
      </w:tblPr>
      <w:tblGrid>
        <w:gridCol w:w="1939"/>
        <w:gridCol w:w="8363"/>
      </w:tblGrid>
      <w:tr w:rsidR="00C152EA" w:rsidRPr="00C152EA" w:rsidTr="00A35230">
        <w:trPr>
          <w:trHeight w:val="675"/>
          <w:tblCellSpacing w:w="15" w:type="dxa"/>
        </w:trPr>
        <w:tc>
          <w:tcPr>
            <w:tcW w:w="10242" w:type="dxa"/>
            <w:gridSpan w:val="2"/>
            <w:shd w:val="clear" w:color="auto" w:fill="3399CC"/>
            <w:vAlign w:val="center"/>
            <w:hideMark/>
          </w:tcPr>
          <w:p w:rsidR="00C152EA" w:rsidRPr="00C152EA" w:rsidRDefault="00C152EA" w:rsidP="00A35230">
            <w:pPr>
              <w:spacing w:before="120" w:after="168" w:line="288" w:lineRule="atLeast"/>
              <w:jc w:val="center"/>
              <w:rPr>
                <w:rFonts w:ascii="Arial" w:eastAsia="Times New Roman" w:hAnsi="Arial" w:cs="Arial"/>
                <w:b/>
                <w:bCs/>
                <w:color w:val="FFFFFF"/>
                <w:sz w:val="26"/>
                <w:szCs w:val="26"/>
                <w:lang w:eastAsia="es-ES"/>
              </w:rPr>
            </w:pPr>
            <w:r w:rsidRPr="00C152EA">
              <w:rPr>
                <w:rFonts w:ascii="Arial" w:eastAsia="Times New Roman" w:hAnsi="Arial" w:cs="Arial"/>
                <w:b/>
                <w:bCs/>
                <w:color w:val="FFFFFF"/>
                <w:sz w:val="26"/>
                <w:szCs w:val="26"/>
                <w:lang w:eastAsia="es-ES"/>
              </w:rPr>
              <w:t>Nuestra Señora de Loreto</w:t>
            </w:r>
          </w:p>
        </w:tc>
      </w:tr>
      <w:bookmarkStart w:id="0" w:name="_GoBack"/>
      <w:tr w:rsidR="00C152EA" w:rsidRPr="00C152EA" w:rsidTr="00A35230">
        <w:trPr>
          <w:tblCellSpacing w:w="15" w:type="dxa"/>
        </w:trPr>
        <w:tc>
          <w:tcPr>
            <w:tcW w:w="1894" w:type="dxa"/>
            <w:shd w:val="clear" w:color="auto" w:fill="F9F9F9"/>
            <w:hideMark/>
          </w:tcPr>
          <w:p w:rsidR="00C152EA" w:rsidRPr="00C152EA" w:rsidRDefault="00A35230" w:rsidP="00A35230">
            <w:pPr>
              <w:spacing w:before="120" w:after="168" w:line="336" w:lineRule="atLeast"/>
              <w:jc w:val="center"/>
              <w:rPr>
                <w:rFonts w:ascii="Arial" w:eastAsia="Times New Roman" w:hAnsi="Arial" w:cs="Arial"/>
                <w:b/>
                <w:bCs/>
                <w:color w:val="000000"/>
                <w:sz w:val="19"/>
                <w:szCs w:val="19"/>
                <w:lang w:eastAsia="es-ES"/>
              </w:rPr>
            </w:pPr>
            <w:r>
              <w:fldChar w:fldCharType="begin"/>
            </w:r>
            <w:r>
              <w:instrText xml:space="preserve"> HYPERLINK "https://es.wikipedia.org/wiki/Hiperdul%C3%ADa" \o "Hiperdulía" </w:instrText>
            </w:r>
            <w:r>
              <w:fldChar w:fldCharType="separate"/>
            </w:r>
            <w:r w:rsidR="00C152EA" w:rsidRPr="00C152EA">
              <w:rPr>
                <w:rFonts w:ascii="Arial" w:eastAsia="Times New Roman" w:hAnsi="Arial" w:cs="Arial"/>
                <w:b/>
                <w:bCs/>
                <w:color w:val="0B0080"/>
                <w:sz w:val="19"/>
                <w:szCs w:val="19"/>
                <w:u w:val="single"/>
                <w:lang w:eastAsia="es-ES"/>
              </w:rPr>
              <w:t>Venerada en</w:t>
            </w:r>
            <w:r>
              <w:rPr>
                <w:rFonts w:ascii="Arial" w:eastAsia="Times New Roman" w:hAnsi="Arial" w:cs="Arial"/>
                <w:b/>
                <w:bCs/>
                <w:color w:val="0B0080"/>
                <w:sz w:val="19"/>
                <w:szCs w:val="19"/>
                <w:u w:val="single"/>
                <w:lang w:eastAsia="es-ES"/>
              </w:rPr>
              <w:fldChar w:fldCharType="end"/>
            </w:r>
          </w:p>
        </w:tc>
        <w:tc>
          <w:tcPr>
            <w:tcW w:w="8318" w:type="dxa"/>
            <w:shd w:val="clear" w:color="auto" w:fill="F9F9F9"/>
            <w:hideMark/>
          </w:tcPr>
          <w:p w:rsidR="00C152EA" w:rsidRPr="00C152EA" w:rsidRDefault="00A35230" w:rsidP="00A35230">
            <w:pPr>
              <w:spacing w:before="120" w:after="168" w:line="336" w:lineRule="atLeast"/>
              <w:jc w:val="center"/>
              <w:rPr>
                <w:rFonts w:ascii="Arial" w:eastAsia="Times New Roman" w:hAnsi="Arial" w:cs="Arial"/>
                <w:color w:val="000000"/>
                <w:sz w:val="19"/>
                <w:szCs w:val="19"/>
                <w:lang w:eastAsia="es-ES"/>
              </w:rPr>
            </w:pPr>
            <w:hyperlink r:id="rId6" w:tooltip="Iglesia católica" w:history="1">
              <w:r w:rsidR="00C152EA" w:rsidRPr="00C152EA">
                <w:rPr>
                  <w:rFonts w:ascii="Arial" w:eastAsia="Times New Roman" w:hAnsi="Arial" w:cs="Arial"/>
                  <w:color w:val="0B0080"/>
                  <w:sz w:val="19"/>
                  <w:szCs w:val="19"/>
                  <w:u w:val="single"/>
                  <w:lang w:eastAsia="es-ES"/>
                </w:rPr>
                <w:t>Iglesia Católica</w:t>
              </w:r>
            </w:hyperlink>
          </w:p>
        </w:tc>
      </w:tr>
      <w:bookmarkEnd w:id="0"/>
      <w:tr w:rsidR="00C152EA" w:rsidRPr="00C152EA" w:rsidTr="00A35230">
        <w:trPr>
          <w:tblCellSpacing w:w="15" w:type="dxa"/>
        </w:trPr>
        <w:tc>
          <w:tcPr>
            <w:tcW w:w="1894" w:type="dxa"/>
            <w:shd w:val="clear" w:color="auto" w:fill="F9F9F9"/>
            <w:hideMark/>
          </w:tcPr>
          <w:p w:rsidR="00C152EA" w:rsidRPr="00C152EA" w:rsidRDefault="00C152EA" w:rsidP="00A35230">
            <w:pPr>
              <w:spacing w:before="120" w:after="168" w:line="336" w:lineRule="atLeast"/>
              <w:jc w:val="center"/>
              <w:rPr>
                <w:rFonts w:ascii="Arial" w:eastAsia="Times New Roman" w:hAnsi="Arial" w:cs="Arial"/>
                <w:b/>
                <w:bCs/>
                <w:color w:val="000000"/>
                <w:sz w:val="19"/>
                <w:szCs w:val="19"/>
                <w:lang w:eastAsia="es-ES"/>
              </w:rPr>
            </w:pPr>
            <w:r w:rsidRPr="00C152EA">
              <w:rPr>
                <w:rFonts w:ascii="Arial" w:eastAsia="Times New Roman" w:hAnsi="Arial" w:cs="Arial"/>
                <w:b/>
                <w:bCs/>
                <w:color w:val="000000"/>
                <w:sz w:val="19"/>
                <w:szCs w:val="19"/>
                <w:lang w:eastAsia="es-ES"/>
              </w:rPr>
              <w:t>Templo</w:t>
            </w:r>
          </w:p>
        </w:tc>
        <w:tc>
          <w:tcPr>
            <w:tcW w:w="8318" w:type="dxa"/>
            <w:shd w:val="clear" w:color="auto" w:fill="F9F9F9"/>
            <w:hideMark/>
          </w:tcPr>
          <w:p w:rsidR="00C152EA" w:rsidRPr="00C152EA" w:rsidRDefault="00A35230" w:rsidP="00A35230">
            <w:pPr>
              <w:spacing w:before="120" w:after="168" w:line="336" w:lineRule="atLeast"/>
              <w:jc w:val="center"/>
              <w:rPr>
                <w:rFonts w:ascii="Arial" w:eastAsia="Times New Roman" w:hAnsi="Arial" w:cs="Arial"/>
                <w:color w:val="000000"/>
                <w:sz w:val="19"/>
                <w:szCs w:val="19"/>
                <w:lang w:eastAsia="es-ES"/>
              </w:rPr>
            </w:pPr>
            <w:hyperlink r:id="rId7" w:tooltip="Loreto" w:history="1">
              <w:r w:rsidR="00C152EA" w:rsidRPr="00C152EA">
                <w:rPr>
                  <w:rFonts w:ascii="Arial" w:eastAsia="Times New Roman" w:hAnsi="Arial" w:cs="Arial"/>
                  <w:color w:val="0B0080"/>
                  <w:sz w:val="19"/>
                  <w:szCs w:val="19"/>
                  <w:u w:val="single"/>
                  <w:lang w:eastAsia="es-ES"/>
                </w:rPr>
                <w:t>Loreto</w:t>
              </w:r>
            </w:hyperlink>
          </w:p>
        </w:tc>
      </w:tr>
      <w:tr w:rsidR="00C152EA" w:rsidRPr="00C152EA" w:rsidTr="00A35230">
        <w:trPr>
          <w:tblCellSpacing w:w="15" w:type="dxa"/>
        </w:trPr>
        <w:tc>
          <w:tcPr>
            <w:tcW w:w="1894" w:type="dxa"/>
            <w:shd w:val="clear" w:color="auto" w:fill="F9F9F9"/>
            <w:hideMark/>
          </w:tcPr>
          <w:p w:rsidR="00C152EA" w:rsidRPr="00C152EA" w:rsidRDefault="00C152EA" w:rsidP="00A35230">
            <w:pPr>
              <w:spacing w:before="120" w:after="168" w:line="336" w:lineRule="atLeast"/>
              <w:jc w:val="center"/>
              <w:rPr>
                <w:rFonts w:ascii="Arial" w:eastAsia="Times New Roman" w:hAnsi="Arial" w:cs="Arial"/>
                <w:b/>
                <w:bCs/>
                <w:color w:val="000000"/>
                <w:sz w:val="19"/>
                <w:szCs w:val="19"/>
                <w:lang w:eastAsia="es-ES"/>
              </w:rPr>
            </w:pPr>
            <w:r w:rsidRPr="00C152EA">
              <w:rPr>
                <w:rFonts w:ascii="Arial" w:eastAsia="Times New Roman" w:hAnsi="Arial" w:cs="Arial"/>
                <w:b/>
                <w:bCs/>
                <w:color w:val="000000"/>
                <w:sz w:val="19"/>
                <w:szCs w:val="19"/>
                <w:lang w:eastAsia="es-ES"/>
              </w:rPr>
              <w:t>Festividad</w:t>
            </w:r>
          </w:p>
        </w:tc>
        <w:tc>
          <w:tcPr>
            <w:tcW w:w="8318" w:type="dxa"/>
            <w:shd w:val="clear" w:color="auto" w:fill="F9F9F9"/>
            <w:hideMark/>
          </w:tcPr>
          <w:p w:rsidR="00C152EA" w:rsidRPr="00C152EA" w:rsidRDefault="00A35230" w:rsidP="00A35230">
            <w:pPr>
              <w:spacing w:before="120" w:after="168" w:line="336" w:lineRule="atLeast"/>
              <w:jc w:val="center"/>
              <w:rPr>
                <w:rFonts w:ascii="Arial" w:eastAsia="Times New Roman" w:hAnsi="Arial" w:cs="Arial"/>
                <w:color w:val="000000"/>
                <w:sz w:val="19"/>
                <w:szCs w:val="19"/>
                <w:lang w:eastAsia="es-ES"/>
              </w:rPr>
            </w:pPr>
            <w:hyperlink r:id="rId8" w:tooltip="10 de diciembre" w:history="1">
              <w:r w:rsidR="00C152EA" w:rsidRPr="00C152EA">
                <w:rPr>
                  <w:rFonts w:ascii="Arial" w:eastAsia="Times New Roman" w:hAnsi="Arial" w:cs="Arial"/>
                  <w:color w:val="0B0080"/>
                  <w:sz w:val="19"/>
                  <w:szCs w:val="19"/>
                  <w:u w:val="single"/>
                  <w:lang w:eastAsia="es-ES"/>
                </w:rPr>
                <w:t>10 de diciembre</w:t>
              </w:r>
            </w:hyperlink>
          </w:p>
        </w:tc>
      </w:tr>
      <w:tr w:rsidR="00C152EA" w:rsidRPr="00C152EA" w:rsidTr="00A35230">
        <w:trPr>
          <w:tblCellSpacing w:w="15" w:type="dxa"/>
        </w:trPr>
        <w:tc>
          <w:tcPr>
            <w:tcW w:w="1894" w:type="dxa"/>
            <w:shd w:val="clear" w:color="auto" w:fill="F9F9F9"/>
            <w:hideMark/>
          </w:tcPr>
          <w:p w:rsidR="00C152EA" w:rsidRPr="00C152EA" w:rsidRDefault="00A35230" w:rsidP="00A35230">
            <w:pPr>
              <w:spacing w:before="120" w:after="168" w:line="336" w:lineRule="atLeast"/>
              <w:jc w:val="center"/>
              <w:rPr>
                <w:rFonts w:ascii="Arial" w:eastAsia="Times New Roman" w:hAnsi="Arial" w:cs="Arial"/>
                <w:b/>
                <w:bCs/>
                <w:color w:val="000000"/>
                <w:sz w:val="19"/>
                <w:szCs w:val="19"/>
                <w:lang w:eastAsia="es-ES"/>
              </w:rPr>
            </w:pPr>
            <w:hyperlink r:id="rId9" w:tooltip="Santo patrón" w:history="1">
              <w:r w:rsidR="00C152EA" w:rsidRPr="00C152EA">
                <w:rPr>
                  <w:rFonts w:ascii="Arial" w:eastAsia="Times New Roman" w:hAnsi="Arial" w:cs="Arial"/>
                  <w:b/>
                  <w:bCs/>
                  <w:color w:val="0B0080"/>
                  <w:sz w:val="19"/>
                  <w:szCs w:val="19"/>
                  <w:u w:val="single"/>
                  <w:lang w:eastAsia="es-ES"/>
                </w:rPr>
                <w:t>Patrona de</w:t>
              </w:r>
            </w:hyperlink>
          </w:p>
        </w:tc>
        <w:tc>
          <w:tcPr>
            <w:tcW w:w="8318" w:type="dxa"/>
            <w:shd w:val="clear" w:color="auto" w:fill="F9F9F9"/>
            <w:hideMark/>
          </w:tcPr>
          <w:p w:rsidR="00C152EA" w:rsidRPr="00C152EA" w:rsidRDefault="00A35230" w:rsidP="00A35230">
            <w:pPr>
              <w:spacing w:before="120" w:after="168" w:line="336" w:lineRule="atLeast"/>
              <w:jc w:val="center"/>
              <w:rPr>
                <w:rFonts w:ascii="Arial" w:eastAsia="Times New Roman" w:hAnsi="Arial" w:cs="Arial"/>
                <w:color w:val="000000"/>
                <w:sz w:val="19"/>
                <w:szCs w:val="19"/>
                <w:lang w:eastAsia="es-ES"/>
              </w:rPr>
            </w:pPr>
            <w:hyperlink r:id="rId10" w:tooltip="Aviación" w:history="1">
              <w:r w:rsidR="00C152EA" w:rsidRPr="00C152EA">
                <w:rPr>
                  <w:rFonts w:ascii="Arial" w:eastAsia="Times New Roman" w:hAnsi="Arial" w:cs="Arial"/>
                  <w:color w:val="0B0080"/>
                  <w:sz w:val="19"/>
                  <w:szCs w:val="19"/>
                  <w:u w:val="single"/>
                  <w:lang w:eastAsia="es-ES"/>
                </w:rPr>
                <w:t>Aviación</w:t>
              </w:r>
            </w:hyperlink>
          </w:p>
        </w:tc>
      </w:tr>
      <w:tr w:rsidR="00C152EA" w:rsidRPr="00C152EA" w:rsidTr="00A35230">
        <w:trPr>
          <w:tblCellSpacing w:w="15" w:type="dxa"/>
        </w:trPr>
        <w:tc>
          <w:tcPr>
            <w:tcW w:w="10242" w:type="dxa"/>
            <w:gridSpan w:val="2"/>
            <w:shd w:val="clear" w:color="auto" w:fill="F9F9F9"/>
            <w:hideMark/>
          </w:tcPr>
          <w:p w:rsidR="00C152EA" w:rsidRPr="00C152EA" w:rsidRDefault="00C152EA" w:rsidP="00A35230">
            <w:pPr>
              <w:spacing w:before="120" w:after="168" w:line="336" w:lineRule="atLeast"/>
              <w:jc w:val="center"/>
              <w:rPr>
                <w:rFonts w:ascii="Arial" w:eastAsia="Times New Roman" w:hAnsi="Arial" w:cs="Arial"/>
                <w:color w:val="000000"/>
                <w:sz w:val="19"/>
                <w:szCs w:val="19"/>
                <w:lang w:eastAsia="es-ES"/>
              </w:rPr>
            </w:pPr>
          </w:p>
        </w:tc>
      </w:tr>
    </w:tbl>
    <w:p w:rsidR="00C152EA" w:rsidRPr="00C152EA" w:rsidRDefault="00C152EA" w:rsidP="00C152EA">
      <w:pPr>
        <w:shd w:val="clear" w:color="auto" w:fill="FFFFFF"/>
        <w:spacing w:before="120" w:after="120" w:line="336" w:lineRule="atLeast"/>
        <w:jc w:val="both"/>
        <w:rPr>
          <w:rFonts w:ascii="Arial" w:eastAsia="Times New Roman" w:hAnsi="Arial" w:cs="Arial"/>
          <w:color w:val="252525"/>
          <w:sz w:val="21"/>
          <w:szCs w:val="21"/>
          <w:lang w:eastAsia="es-ES"/>
        </w:rPr>
      </w:pPr>
      <w:r w:rsidRPr="00C152EA">
        <w:rPr>
          <w:rFonts w:ascii="Arial" w:eastAsia="Times New Roman" w:hAnsi="Arial" w:cs="Arial"/>
          <w:color w:val="252525"/>
          <w:sz w:val="21"/>
          <w:szCs w:val="21"/>
          <w:lang w:eastAsia="es-ES"/>
        </w:rPr>
        <w:t>La </w:t>
      </w:r>
      <w:r w:rsidRPr="00C152EA">
        <w:rPr>
          <w:rFonts w:ascii="Arial" w:eastAsia="Times New Roman" w:hAnsi="Arial" w:cs="Arial"/>
          <w:b/>
          <w:bCs/>
          <w:color w:val="252525"/>
          <w:sz w:val="21"/>
          <w:szCs w:val="21"/>
          <w:lang w:eastAsia="es-ES"/>
        </w:rPr>
        <w:t>Virgen de Loreto</w:t>
      </w:r>
      <w:r w:rsidRPr="00C152EA">
        <w:rPr>
          <w:rFonts w:ascii="Arial" w:eastAsia="Times New Roman" w:hAnsi="Arial" w:cs="Arial"/>
          <w:color w:val="252525"/>
          <w:sz w:val="21"/>
          <w:szCs w:val="21"/>
          <w:lang w:eastAsia="es-ES"/>
        </w:rPr>
        <w:t> o </w:t>
      </w:r>
      <w:r w:rsidRPr="00C152EA">
        <w:rPr>
          <w:rFonts w:ascii="Arial" w:eastAsia="Times New Roman" w:hAnsi="Arial" w:cs="Arial"/>
          <w:b/>
          <w:bCs/>
          <w:color w:val="252525"/>
          <w:sz w:val="21"/>
          <w:szCs w:val="21"/>
          <w:lang w:eastAsia="es-ES"/>
        </w:rPr>
        <w:t>Nuestra Señora de Loreto</w:t>
      </w:r>
      <w:r w:rsidRPr="00C152EA">
        <w:rPr>
          <w:rFonts w:ascii="Arial" w:eastAsia="Times New Roman" w:hAnsi="Arial" w:cs="Arial"/>
          <w:color w:val="252525"/>
          <w:sz w:val="21"/>
          <w:szCs w:val="21"/>
          <w:lang w:eastAsia="es-ES"/>
        </w:rPr>
        <w:t> es una </w:t>
      </w:r>
      <w:hyperlink r:id="rId11" w:tooltip="Advocación" w:history="1">
        <w:r w:rsidRPr="00C152EA">
          <w:rPr>
            <w:rFonts w:ascii="Arial" w:eastAsia="Times New Roman" w:hAnsi="Arial" w:cs="Arial"/>
            <w:color w:val="0B0080"/>
            <w:sz w:val="21"/>
            <w:szCs w:val="21"/>
            <w:u w:val="single"/>
            <w:lang w:eastAsia="es-ES"/>
          </w:rPr>
          <w:t>advocación</w:t>
        </w:r>
      </w:hyperlink>
      <w:r w:rsidRPr="00C152EA">
        <w:rPr>
          <w:rFonts w:ascii="Arial" w:eastAsia="Times New Roman" w:hAnsi="Arial" w:cs="Arial"/>
          <w:color w:val="252525"/>
          <w:sz w:val="21"/>
          <w:szCs w:val="21"/>
          <w:lang w:eastAsia="es-ES"/>
        </w:rPr>
        <w:t> mariana </w:t>
      </w:r>
      <w:hyperlink r:id="rId12" w:tooltip="Catolicismo" w:history="1">
        <w:r w:rsidRPr="00C152EA">
          <w:rPr>
            <w:rFonts w:ascii="Arial" w:eastAsia="Times New Roman" w:hAnsi="Arial" w:cs="Arial"/>
            <w:color w:val="0B0080"/>
            <w:sz w:val="21"/>
            <w:szCs w:val="21"/>
            <w:u w:val="single"/>
            <w:lang w:eastAsia="es-ES"/>
          </w:rPr>
          <w:t>católica</w:t>
        </w:r>
      </w:hyperlink>
      <w:r w:rsidRPr="00C152EA">
        <w:rPr>
          <w:rFonts w:ascii="Arial" w:eastAsia="Times New Roman" w:hAnsi="Arial" w:cs="Arial"/>
          <w:color w:val="252525"/>
          <w:sz w:val="21"/>
          <w:szCs w:val="21"/>
          <w:lang w:eastAsia="es-ES"/>
        </w:rPr>
        <w:t>, su festividad se celebra el 10 de diciembre. En España y en otros países es la patrona de las fuerzas aéreas y de la aeronáutica.</w:t>
      </w:r>
    </w:p>
    <w:p w:rsidR="00C152EA" w:rsidRPr="00C152EA" w:rsidRDefault="00C152EA" w:rsidP="00C152EA">
      <w:pPr>
        <w:shd w:val="clear" w:color="auto" w:fill="F9F9F9"/>
        <w:spacing w:after="0" w:line="336" w:lineRule="atLeast"/>
        <w:jc w:val="center"/>
        <w:rPr>
          <w:rFonts w:ascii="Arial" w:eastAsia="Times New Roman" w:hAnsi="Arial" w:cs="Arial"/>
          <w:color w:val="252525"/>
          <w:sz w:val="20"/>
          <w:szCs w:val="20"/>
          <w:lang w:eastAsia="es-ES"/>
        </w:rPr>
      </w:pPr>
      <w:r w:rsidRPr="00C152EA">
        <w:rPr>
          <w:rFonts w:ascii="Arial" w:eastAsia="Times New Roman" w:hAnsi="Arial" w:cs="Arial"/>
          <w:noProof/>
          <w:color w:val="0B0080"/>
          <w:sz w:val="20"/>
          <w:szCs w:val="20"/>
          <w:lang w:eastAsia="es-ES"/>
        </w:rPr>
        <w:drawing>
          <wp:inline distT="0" distB="0" distL="0" distR="0" wp14:anchorId="4A20D75D" wp14:editId="68F2E825">
            <wp:extent cx="4143375" cy="3107531"/>
            <wp:effectExtent l="0" t="0" r="0" b="0"/>
            <wp:docPr id="1" name="Imagen 1" descr="https://upload.wikimedia.org/wikipedia/commons/thumb/4/43/Loreto250706.JPG/320px-Loreto250706.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4/43/Loreto250706.JPG/320px-Loreto250706.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50934" cy="3113200"/>
                    </a:xfrm>
                    <a:prstGeom prst="rect">
                      <a:avLst/>
                    </a:prstGeom>
                    <a:noFill/>
                    <a:ln>
                      <a:noFill/>
                    </a:ln>
                  </pic:spPr>
                </pic:pic>
              </a:graphicData>
            </a:graphic>
          </wp:inline>
        </w:drawing>
      </w:r>
    </w:p>
    <w:p w:rsidR="00C152EA" w:rsidRPr="00C152EA" w:rsidRDefault="00C152EA" w:rsidP="00C152EA">
      <w:pPr>
        <w:shd w:val="clear" w:color="auto" w:fill="F9F9F9"/>
        <w:spacing w:line="336" w:lineRule="atLeast"/>
        <w:jc w:val="center"/>
        <w:rPr>
          <w:rFonts w:ascii="Arial" w:eastAsia="Times New Roman" w:hAnsi="Arial" w:cs="Arial"/>
          <w:color w:val="252525"/>
          <w:sz w:val="19"/>
          <w:szCs w:val="19"/>
          <w:lang w:eastAsia="es-ES"/>
        </w:rPr>
      </w:pPr>
      <w:r w:rsidRPr="00C152EA">
        <w:rPr>
          <w:rFonts w:ascii="Arial" w:eastAsia="Times New Roman" w:hAnsi="Arial" w:cs="Arial"/>
          <w:color w:val="252525"/>
          <w:sz w:val="19"/>
          <w:szCs w:val="19"/>
          <w:lang w:eastAsia="es-ES"/>
        </w:rPr>
        <w:t>Plaza de la Madonna y fachada de la Basílica del Santuario de </w:t>
      </w:r>
      <w:hyperlink r:id="rId15" w:tooltip="Loreto" w:history="1">
        <w:r w:rsidRPr="00C152EA">
          <w:rPr>
            <w:rFonts w:ascii="Arial" w:eastAsia="Times New Roman" w:hAnsi="Arial" w:cs="Arial"/>
            <w:color w:val="0B0080"/>
            <w:sz w:val="19"/>
            <w:szCs w:val="19"/>
            <w:u w:val="single"/>
            <w:lang w:eastAsia="es-ES"/>
          </w:rPr>
          <w:t>Loreto</w:t>
        </w:r>
      </w:hyperlink>
      <w:r w:rsidRPr="00C152EA">
        <w:rPr>
          <w:rFonts w:ascii="Arial" w:eastAsia="Times New Roman" w:hAnsi="Arial" w:cs="Arial"/>
          <w:color w:val="252525"/>
          <w:sz w:val="19"/>
          <w:szCs w:val="19"/>
          <w:lang w:eastAsia="es-ES"/>
        </w:rPr>
        <w:t> en </w:t>
      </w:r>
      <w:hyperlink r:id="rId16" w:tooltip="Italia" w:history="1">
        <w:r w:rsidRPr="00C152EA">
          <w:rPr>
            <w:rFonts w:ascii="Arial" w:eastAsia="Times New Roman" w:hAnsi="Arial" w:cs="Arial"/>
            <w:color w:val="0B0080"/>
            <w:sz w:val="19"/>
            <w:szCs w:val="19"/>
            <w:u w:val="single"/>
            <w:lang w:eastAsia="es-ES"/>
          </w:rPr>
          <w:t>Italia</w:t>
        </w:r>
      </w:hyperlink>
      <w:r w:rsidRPr="00C152EA">
        <w:rPr>
          <w:rFonts w:ascii="Arial" w:eastAsia="Times New Roman" w:hAnsi="Arial" w:cs="Arial"/>
          <w:color w:val="252525"/>
          <w:sz w:val="19"/>
          <w:szCs w:val="19"/>
          <w:lang w:eastAsia="es-ES"/>
        </w:rPr>
        <w:t>.</w:t>
      </w:r>
    </w:p>
    <w:p w:rsidR="00C152EA" w:rsidRPr="00C152EA" w:rsidRDefault="00A35230" w:rsidP="00C152EA">
      <w:pPr>
        <w:numPr>
          <w:ilvl w:val="0"/>
          <w:numId w:val="1"/>
        </w:numPr>
        <w:shd w:val="clear" w:color="auto" w:fill="F9F9F9"/>
        <w:spacing w:before="100" w:beforeAutospacing="1" w:after="24" w:line="240" w:lineRule="auto"/>
        <w:ind w:left="2640"/>
        <w:jc w:val="both"/>
        <w:rPr>
          <w:rFonts w:ascii="Arial" w:eastAsia="Times New Roman" w:hAnsi="Arial" w:cs="Arial"/>
          <w:color w:val="252525"/>
          <w:sz w:val="20"/>
          <w:szCs w:val="20"/>
          <w:lang w:eastAsia="es-ES"/>
        </w:rPr>
      </w:pPr>
      <w:hyperlink r:id="rId17" w:anchor="Referencias" w:history="1">
        <w:r w:rsidR="00C152EA" w:rsidRPr="00C152EA">
          <w:rPr>
            <w:rFonts w:ascii="Arial" w:eastAsia="Times New Roman" w:hAnsi="Arial" w:cs="Arial"/>
            <w:color w:val="0B0080"/>
            <w:sz w:val="20"/>
            <w:szCs w:val="20"/>
            <w:lang w:eastAsia="es-ES"/>
          </w:rPr>
          <w:t>6Referencias</w:t>
        </w:r>
      </w:hyperlink>
    </w:p>
    <w:p w:rsidR="00C152EA" w:rsidRPr="00C152EA" w:rsidRDefault="00A35230" w:rsidP="00C152EA">
      <w:pPr>
        <w:numPr>
          <w:ilvl w:val="0"/>
          <w:numId w:val="1"/>
        </w:numPr>
        <w:shd w:val="clear" w:color="auto" w:fill="F9F9F9"/>
        <w:spacing w:before="100" w:beforeAutospacing="1" w:after="24" w:line="240" w:lineRule="auto"/>
        <w:ind w:left="2640"/>
        <w:jc w:val="both"/>
        <w:rPr>
          <w:rFonts w:ascii="Arial" w:eastAsia="Times New Roman" w:hAnsi="Arial" w:cs="Arial"/>
          <w:color w:val="252525"/>
          <w:sz w:val="20"/>
          <w:szCs w:val="20"/>
          <w:lang w:eastAsia="es-ES"/>
        </w:rPr>
      </w:pPr>
      <w:hyperlink r:id="rId18" w:anchor="Enlaces_externos" w:history="1">
        <w:r w:rsidR="00C152EA" w:rsidRPr="00C152EA">
          <w:rPr>
            <w:rFonts w:ascii="Arial" w:eastAsia="Times New Roman" w:hAnsi="Arial" w:cs="Arial"/>
            <w:color w:val="0B0080"/>
            <w:sz w:val="20"/>
            <w:szCs w:val="20"/>
            <w:lang w:eastAsia="es-ES"/>
          </w:rPr>
          <w:t>7Enlaces externos</w:t>
        </w:r>
      </w:hyperlink>
    </w:p>
    <w:p w:rsidR="00C152EA" w:rsidRPr="00C152EA" w:rsidRDefault="00C152EA" w:rsidP="00C152EA">
      <w:pPr>
        <w:pBdr>
          <w:bottom w:val="single" w:sz="6" w:space="0" w:color="AAAAAA"/>
        </w:pBdr>
        <w:shd w:val="clear" w:color="auto" w:fill="FFFFFF"/>
        <w:spacing w:before="240" w:after="60" w:line="240" w:lineRule="auto"/>
        <w:jc w:val="both"/>
        <w:outlineLvl w:val="1"/>
        <w:rPr>
          <w:rFonts w:ascii="Georgia" w:eastAsia="Times New Roman" w:hAnsi="Georgia" w:cs="Times New Roman"/>
          <w:color w:val="000000"/>
          <w:sz w:val="32"/>
          <w:szCs w:val="32"/>
          <w:lang w:eastAsia="es-ES"/>
        </w:rPr>
      </w:pPr>
      <w:r w:rsidRPr="00C152EA">
        <w:rPr>
          <w:rFonts w:ascii="Georgia" w:eastAsia="Times New Roman" w:hAnsi="Georgia" w:cs="Times New Roman"/>
          <w:color w:val="000000"/>
          <w:sz w:val="32"/>
          <w:szCs w:val="32"/>
          <w:lang w:eastAsia="es-ES"/>
        </w:rPr>
        <w:t>Historia</w:t>
      </w:r>
    </w:p>
    <w:p w:rsidR="00C152EA" w:rsidRPr="00C152EA" w:rsidRDefault="00C152EA" w:rsidP="00C152EA">
      <w:pPr>
        <w:shd w:val="clear" w:color="auto" w:fill="FFFFFF"/>
        <w:spacing w:before="120" w:after="120" w:line="336" w:lineRule="atLeast"/>
        <w:jc w:val="both"/>
        <w:rPr>
          <w:rFonts w:ascii="Arial" w:eastAsia="Times New Roman" w:hAnsi="Arial" w:cs="Arial"/>
          <w:color w:val="252525"/>
          <w:sz w:val="21"/>
          <w:szCs w:val="21"/>
          <w:lang w:eastAsia="es-ES"/>
        </w:rPr>
      </w:pPr>
      <w:r w:rsidRPr="00C152EA">
        <w:rPr>
          <w:rFonts w:ascii="Arial" w:eastAsia="Times New Roman" w:hAnsi="Arial" w:cs="Arial"/>
          <w:color w:val="252525"/>
          <w:sz w:val="21"/>
          <w:szCs w:val="21"/>
          <w:lang w:eastAsia="es-ES"/>
        </w:rPr>
        <w:t>Esta advocación mariana se originó en una tradición del siglo XIII, que nos cuenta que la Santa Casa donde nació la Virgen María, en donde recibió el Anuncio de la Encarnación del Hijo de Dios y en donde vivió con Jesús y San José, fue trasladada en el año 1291 desde </w:t>
      </w:r>
      <w:hyperlink r:id="rId19" w:tooltip="Nazaret" w:history="1">
        <w:r w:rsidRPr="00C152EA">
          <w:rPr>
            <w:rFonts w:ascii="Arial" w:eastAsia="Times New Roman" w:hAnsi="Arial" w:cs="Arial"/>
            <w:color w:val="0B0080"/>
            <w:sz w:val="21"/>
            <w:szCs w:val="21"/>
            <w:u w:val="single"/>
            <w:lang w:eastAsia="es-ES"/>
          </w:rPr>
          <w:t>Nazaret</w:t>
        </w:r>
      </w:hyperlink>
      <w:r w:rsidRPr="00C152EA">
        <w:rPr>
          <w:rFonts w:ascii="Arial" w:eastAsia="Times New Roman" w:hAnsi="Arial" w:cs="Arial"/>
          <w:color w:val="252525"/>
          <w:sz w:val="21"/>
          <w:szCs w:val="21"/>
          <w:lang w:eastAsia="es-ES"/>
        </w:rPr>
        <w:t xml:space="preserve"> a </w:t>
      </w:r>
      <w:proofErr w:type="spellStart"/>
      <w:r w:rsidRPr="00C152EA">
        <w:rPr>
          <w:rFonts w:ascii="Arial" w:eastAsia="Times New Roman" w:hAnsi="Arial" w:cs="Arial"/>
          <w:color w:val="252525"/>
          <w:sz w:val="21"/>
          <w:szCs w:val="21"/>
          <w:lang w:eastAsia="es-ES"/>
        </w:rPr>
        <w:t>Tarseto</w:t>
      </w:r>
      <w:proofErr w:type="spellEnd"/>
      <w:r w:rsidRPr="00C152EA">
        <w:rPr>
          <w:rFonts w:ascii="Arial" w:eastAsia="Times New Roman" w:hAnsi="Arial" w:cs="Arial"/>
          <w:color w:val="252525"/>
          <w:sz w:val="21"/>
          <w:szCs w:val="21"/>
          <w:lang w:eastAsia="es-ES"/>
        </w:rPr>
        <w:t xml:space="preserve"> (en </w:t>
      </w:r>
      <w:hyperlink r:id="rId20" w:tooltip="Dalmacia" w:history="1">
        <w:r w:rsidRPr="00C152EA">
          <w:rPr>
            <w:rFonts w:ascii="Arial" w:eastAsia="Times New Roman" w:hAnsi="Arial" w:cs="Arial"/>
            <w:color w:val="0B0080"/>
            <w:sz w:val="21"/>
            <w:szCs w:val="21"/>
            <w:u w:val="single"/>
            <w:lang w:eastAsia="es-ES"/>
          </w:rPr>
          <w:t>Dalmacia</w:t>
        </w:r>
      </w:hyperlink>
      <w:r w:rsidRPr="00C152EA">
        <w:rPr>
          <w:rFonts w:ascii="Arial" w:eastAsia="Times New Roman" w:hAnsi="Arial" w:cs="Arial"/>
          <w:color w:val="252525"/>
          <w:sz w:val="21"/>
          <w:szCs w:val="21"/>
          <w:lang w:eastAsia="es-ES"/>
        </w:rPr>
        <w:t>, </w:t>
      </w:r>
      <w:hyperlink r:id="rId21" w:tooltip="Croacia" w:history="1">
        <w:r w:rsidRPr="00C152EA">
          <w:rPr>
            <w:rFonts w:ascii="Arial" w:eastAsia="Times New Roman" w:hAnsi="Arial" w:cs="Arial"/>
            <w:color w:val="0B0080"/>
            <w:sz w:val="21"/>
            <w:szCs w:val="21"/>
            <w:u w:val="single"/>
            <w:lang w:eastAsia="es-ES"/>
          </w:rPr>
          <w:t>Croacia</w:t>
        </w:r>
      </w:hyperlink>
      <w:r w:rsidRPr="00C152EA">
        <w:rPr>
          <w:rFonts w:ascii="Arial" w:eastAsia="Times New Roman" w:hAnsi="Arial" w:cs="Arial"/>
          <w:color w:val="252525"/>
          <w:sz w:val="21"/>
          <w:szCs w:val="21"/>
          <w:lang w:eastAsia="es-ES"/>
        </w:rPr>
        <w:t>), para ser protegida y resguardada de todo peligro, porque </w:t>
      </w:r>
      <w:hyperlink r:id="rId22" w:tooltip="Palestina (región)" w:history="1">
        <w:r w:rsidRPr="00C152EA">
          <w:rPr>
            <w:rFonts w:ascii="Arial" w:eastAsia="Times New Roman" w:hAnsi="Arial" w:cs="Arial"/>
            <w:color w:val="0B0080"/>
            <w:sz w:val="21"/>
            <w:szCs w:val="21"/>
            <w:u w:val="single"/>
            <w:lang w:eastAsia="es-ES"/>
          </w:rPr>
          <w:t>Palestina</w:t>
        </w:r>
      </w:hyperlink>
      <w:r w:rsidRPr="00C152EA">
        <w:rPr>
          <w:rFonts w:ascii="Arial" w:eastAsia="Times New Roman" w:hAnsi="Arial" w:cs="Arial"/>
          <w:color w:val="252525"/>
          <w:sz w:val="21"/>
          <w:szCs w:val="21"/>
          <w:lang w:eastAsia="es-ES"/>
        </w:rPr>
        <w:t> había sido invadida por los </w:t>
      </w:r>
      <w:hyperlink r:id="rId23" w:tooltip="Mamelucos" w:history="1">
        <w:r w:rsidRPr="00C152EA">
          <w:rPr>
            <w:rFonts w:ascii="Arial" w:eastAsia="Times New Roman" w:hAnsi="Arial" w:cs="Arial"/>
            <w:color w:val="0B0080"/>
            <w:sz w:val="21"/>
            <w:szCs w:val="21"/>
            <w:u w:val="single"/>
            <w:lang w:eastAsia="es-ES"/>
          </w:rPr>
          <w:t>mamelucos</w:t>
        </w:r>
      </w:hyperlink>
      <w:r w:rsidRPr="00C152EA">
        <w:rPr>
          <w:rFonts w:ascii="Arial" w:eastAsia="Times New Roman" w:hAnsi="Arial" w:cs="Arial"/>
          <w:color w:val="252525"/>
          <w:sz w:val="21"/>
          <w:szCs w:val="21"/>
          <w:lang w:eastAsia="es-ES"/>
        </w:rPr>
        <w:t>. En el año 1191 los </w:t>
      </w:r>
      <w:hyperlink r:id="rId24" w:tooltip="Cruzadas" w:history="1">
        <w:r w:rsidRPr="00C152EA">
          <w:rPr>
            <w:rFonts w:ascii="Arial" w:eastAsia="Times New Roman" w:hAnsi="Arial" w:cs="Arial"/>
            <w:color w:val="0B0080"/>
            <w:sz w:val="21"/>
            <w:szCs w:val="21"/>
            <w:u w:val="single"/>
            <w:lang w:eastAsia="es-ES"/>
          </w:rPr>
          <w:t>cruzados</w:t>
        </w:r>
      </w:hyperlink>
      <w:r w:rsidRPr="00C152EA">
        <w:rPr>
          <w:rFonts w:ascii="Arial" w:eastAsia="Times New Roman" w:hAnsi="Arial" w:cs="Arial"/>
          <w:color w:val="252525"/>
          <w:sz w:val="21"/>
          <w:szCs w:val="21"/>
          <w:lang w:eastAsia="es-ES"/>
        </w:rPr>
        <w:t> habían conquistado la ciudad de </w:t>
      </w:r>
      <w:hyperlink r:id="rId25" w:tooltip="Acre (Israel)" w:history="1">
        <w:r w:rsidRPr="00C152EA">
          <w:rPr>
            <w:rFonts w:ascii="Arial" w:eastAsia="Times New Roman" w:hAnsi="Arial" w:cs="Arial"/>
            <w:color w:val="0B0080"/>
            <w:sz w:val="21"/>
            <w:szCs w:val="21"/>
            <w:u w:val="single"/>
            <w:lang w:eastAsia="es-ES"/>
          </w:rPr>
          <w:t>Acre</w:t>
        </w:r>
      </w:hyperlink>
      <w:r w:rsidRPr="00C152EA">
        <w:rPr>
          <w:rFonts w:ascii="Arial" w:eastAsia="Times New Roman" w:hAnsi="Arial" w:cs="Arial"/>
          <w:color w:val="252525"/>
          <w:sz w:val="21"/>
          <w:szCs w:val="21"/>
          <w:lang w:eastAsia="es-ES"/>
        </w:rPr>
        <w:t>, renombrándola como San Juan de Acre, y desde allí gobernaron Palestina hasta 1291.</w:t>
      </w:r>
    </w:p>
    <w:p w:rsidR="00C152EA" w:rsidRPr="00C152EA" w:rsidRDefault="00C152EA" w:rsidP="00C152EA">
      <w:pPr>
        <w:pBdr>
          <w:bottom w:val="single" w:sz="6" w:space="0" w:color="AAAAAA"/>
        </w:pBdr>
        <w:shd w:val="clear" w:color="auto" w:fill="FFFFFF"/>
        <w:spacing w:before="240" w:after="60" w:line="240" w:lineRule="auto"/>
        <w:jc w:val="both"/>
        <w:outlineLvl w:val="1"/>
        <w:rPr>
          <w:rFonts w:ascii="Georgia" w:eastAsia="Times New Roman" w:hAnsi="Georgia" w:cs="Times New Roman"/>
          <w:color w:val="000000"/>
          <w:sz w:val="32"/>
          <w:szCs w:val="32"/>
          <w:lang w:eastAsia="es-ES"/>
        </w:rPr>
      </w:pPr>
      <w:r w:rsidRPr="00C152EA">
        <w:rPr>
          <w:rFonts w:ascii="Georgia" w:eastAsia="Times New Roman" w:hAnsi="Georgia" w:cs="Times New Roman"/>
          <w:color w:val="000000"/>
          <w:sz w:val="32"/>
          <w:szCs w:val="32"/>
          <w:lang w:eastAsia="es-ES"/>
        </w:rPr>
        <w:lastRenderedPageBreak/>
        <w:t>El traslado de la santa casa</w:t>
      </w:r>
      <w:r w:rsidRPr="00C152EA">
        <w:rPr>
          <w:rFonts w:ascii="Arial" w:eastAsia="Times New Roman" w:hAnsi="Arial" w:cs="Arial"/>
          <w:color w:val="555555"/>
          <w:sz w:val="24"/>
          <w:szCs w:val="24"/>
          <w:lang w:eastAsia="es-ES"/>
        </w:rPr>
        <w:t>]</w:t>
      </w:r>
    </w:p>
    <w:p w:rsidR="00C152EA" w:rsidRPr="00C152EA" w:rsidRDefault="00C152EA" w:rsidP="00C152EA">
      <w:pPr>
        <w:shd w:val="clear" w:color="auto" w:fill="FFFFFF"/>
        <w:spacing w:before="120" w:after="120" w:line="336" w:lineRule="atLeast"/>
        <w:jc w:val="both"/>
        <w:rPr>
          <w:rFonts w:ascii="Arial" w:eastAsia="Times New Roman" w:hAnsi="Arial" w:cs="Arial"/>
          <w:color w:val="252525"/>
          <w:sz w:val="21"/>
          <w:szCs w:val="21"/>
          <w:lang w:eastAsia="es-ES"/>
        </w:rPr>
      </w:pPr>
      <w:r w:rsidRPr="00C152EA">
        <w:rPr>
          <w:rFonts w:ascii="Arial" w:eastAsia="Times New Roman" w:hAnsi="Arial" w:cs="Arial"/>
          <w:color w:val="252525"/>
          <w:sz w:val="21"/>
          <w:szCs w:val="21"/>
          <w:lang w:eastAsia="es-ES"/>
        </w:rPr>
        <w:t>Según cuenta la historia, los ángeles llevaron la Casa cruzando el </w:t>
      </w:r>
      <w:hyperlink r:id="rId26" w:tooltip="Mar Mediterráneo" w:history="1">
        <w:r w:rsidRPr="00C152EA">
          <w:rPr>
            <w:rFonts w:ascii="Arial" w:eastAsia="Times New Roman" w:hAnsi="Arial" w:cs="Arial"/>
            <w:color w:val="0B0080"/>
            <w:sz w:val="21"/>
            <w:szCs w:val="21"/>
            <w:u w:val="single"/>
            <w:lang w:eastAsia="es-ES"/>
          </w:rPr>
          <w:t>Mar Mediterráneo</w:t>
        </w:r>
      </w:hyperlink>
      <w:r w:rsidRPr="00C152EA">
        <w:rPr>
          <w:rFonts w:ascii="Arial" w:eastAsia="Times New Roman" w:hAnsi="Arial" w:cs="Arial"/>
          <w:color w:val="252525"/>
          <w:sz w:val="21"/>
          <w:szCs w:val="21"/>
          <w:lang w:eastAsia="es-ES"/>
        </w:rPr>
        <w:t> y el </w:t>
      </w:r>
      <w:hyperlink r:id="rId27" w:tooltip="Mar Adriático" w:history="1">
        <w:r w:rsidRPr="00C152EA">
          <w:rPr>
            <w:rFonts w:ascii="Arial" w:eastAsia="Times New Roman" w:hAnsi="Arial" w:cs="Arial"/>
            <w:color w:val="0B0080"/>
            <w:sz w:val="21"/>
            <w:szCs w:val="21"/>
            <w:u w:val="single"/>
            <w:lang w:eastAsia="es-ES"/>
          </w:rPr>
          <w:t>Mar Adriático</w:t>
        </w:r>
      </w:hyperlink>
      <w:r w:rsidRPr="00C152EA">
        <w:rPr>
          <w:rFonts w:ascii="Arial" w:eastAsia="Times New Roman" w:hAnsi="Arial" w:cs="Arial"/>
          <w:color w:val="252525"/>
          <w:sz w:val="21"/>
          <w:szCs w:val="21"/>
          <w:lang w:eastAsia="es-ES"/>
        </w:rPr>
        <w:t> y la depositaron en Dalmacia. Los pobladores al verla no se explicaban cómo había llegado allí, pero supieron que era la Santa Casa cuando la Virgen se apareció a un sacerdote que se encontraba muy enfermo y le contó que esa era la Santa Casa de Nazaret. El sacerdote se sanó inmediatamente y contó la historia a todo el pueblo. Dentro de la Casa había un altar y en él una estatuilla de cedro de la Virgen María que tenía al Niño Jesús.</w:t>
      </w:r>
    </w:p>
    <w:p w:rsidR="00C152EA" w:rsidRPr="00C152EA" w:rsidRDefault="00C152EA" w:rsidP="00C152EA">
      <w:pPr>
        <w:shd w:val="clear" w:color="auto" w:fill="F9F9F9"/>
        <w:spacing w:after="0" w:line="336" w:lineRule="atLeast"/>
        <w:jc w:val="center"/>
        <w:rPr>
          <w:rFonts w:ascii="Arial" w:eastAsia="Times New Roman" w:hAnsi="Arial" w:cs="Arial"/>
          <w:color w:val="252525"/>
          <w:sz w:val="20"/>
          <w:szCs w:val="20"/>
          <w:lang w:eastAsia="es-ES"/>
        </w:rPr>
      </w:pPr>
      <w:r w:rsidRPr="00C152EA">
        <w:rPr>
          <w:rFonts w:ascii="Arial" w:eastAsia="Times New Roman" w:hAnsi="Arial" w:cs="Arial"/>
          <w:noProof/>
          <w:color w:val="0B0080"/>
          <w:sz w:val="20"/>
          <w:szCs w:val="20"/>
          <w:lang w:eastAsia="es-ES"/>
        </w:rPr>
        <w:drawing>
          <wp:inline distT="0" distB="0" distL="0" distR="0" wp14:anchorId="49C0D0B9" wp14:editId="051417A9">
            <wp:extent cx="4733925" cy="3550444"/>
            <wp:effectExtent l="0" t="0" r="0" b="0"/>
            <wp:docPr id="2" name="Imagen 2" descr="https://upload.wikimedia.org/wikipedia/commons/thumb/d/dc/Procesion_Loreto_2010.jpg/320px-Procesion_Loreto_2010.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d/dc/Procesion_Loreto_2010.jpg/320px-Procesion_Loreto_2010.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33925" cy="3550444"/>
                    </a:xfrm>
                    <a:prstGeom prst="rect">
                      <a:avLst/>
                    </a:prstGeom>
                    <a:noFill/>
                    <a:ln>
                      <a:noFill/>
                    </a:ln>
                  </pic:spPr>
                </pic:pic>
              </a:graphicData>
            </a:graphic>
          </wp:inline>
        </w:drawing>
      </w:r>
    </w:p>
    <w:p w:rsidR="00C152EA" w:rsidRPr="00C152EA" w:rsidRDefault="00A35230" w:rsidP="00C152EA">
      <w:pPr>
        <w:shd w:val="clear" w:color="auto" w:fill="F9F9F9"/>
        <w:spacing w:line="336" w:lineRule="atLeast"/>
        <w:jc w:val="center"/>
        <w:rPr>
          <w:rFonts w:ascii="Arial" w:eastAsia="Times New Roman" w:hAnsi="Arial" w:cs="Arial"/>
          <w:color w:val="252525"/>
          <w:sz w:val="19"/>
          <w:szCs w:val="19"/>
          <w:lang w:eastAsia="es-ES"/>
        </w:rPr>
      </w:pPr>
      <w:hyperlink r:id="rId30" w:tooltip="Nuestra Señora de Loreto patrona de Algezares" w:history="1">
        <w:r w:rsidR="00C152EA" w:rsidRPr="00C152EA">
          <w:rPr>
            <w:rFonts w:ascii="Arial" w:eastAsia="Times New Roman" w:hAnsi="Arial" w:cs="Arial"/>
            <w:color w:val="0B0080"/>
            <w:sz w:val="19"/>
            <w:szCs w:val="19"/>
            <w:u w:val="single"/>
            <w:lang w:eastAsia="es-ES"/>
          </w:rPr>
          <w:t xml:space="preserve">Nuestra Señora de Loreto patrona de </w:t>
        </w:r>
        <w:proofErr w:type="spellStart"/>
        <w:r w:rsidR="00C152EA" w:rsidRPr="00C152EA">
          <w:rPr>
            <w:rFonts w:ascii="Arial" w:eastAsia="Times New Roman" w:hAnsi="Arial" w:cs="Arial"/>
            <w:color w:val="0B0080"/>
            <w:sz w:val="19"/>
            <w:szCs w:val="19"/>
            <w:u w:val="single"/>
            <w:lang w:eastAsia="es-ES"/>
          </w:rPr>
          <w:t>Algezares</w:t>
        </w:r>
        <w:proofErr w:type="spellEnd"/>
      </w:hyperlink>
      <w:r w:rsidR="00C152EA" w:rsidRPr="00C152EA">
        <w:rPr>
          <w:rFonts w:ascii="Arial" w:eastAsia="Times New Roman" w:hAnsi="Arial" w:cs="Arial"/>
          <w:color w:val="252525"/>
          <w:sz w:val="19"/>
          <w:szCs w:val="19"/>
          <w:lang w:eastAsia="es-ES"/>
        </w:rPr>
        <w:t>(</w:t>
      </w:r>
      <w:hyperlink r:id="rId31" w:tooltip="Provincia de Murcia" w:history="1">
        <w:r w:rsidR="00C152EA" w:rsidRPr="00C152EA">
          <w:rPr>
            <w:rFonts w:ascii="Arial" w:eastAsia="Times New Roman" w:hAnsi="Arial" w:cs="Arial"/>
            <w:color w:val="0B0080"/>
            <w:sz w:val="19"/>
            <w:szCs w:val="19"/>
            <w:u w:val="single"/>
            <w:lang w:eastAsia="es-ES"/>
          </w:rPr>
          <w:t>Murcia</w:t>
        </w:r>
      </w:hyperlink>
      <w:r w:rsidR="00C152EA" w:rsidRPr="00C152EA">
        <w:rPr>
          <w:rFonts w:ascii="Arial" w:eastAsia="Times New Roman" w:hAnsi="Arial" w:cs="Arial"/>
          <w:color w:val="252525"/>
          <w:sz w:val="19"/>
          <w:szCs w:val="19"/>
          <w:lang w:eastAsia="es-ES"/>
        </w:rPr>
        <w:t>).</w:t>
      </w:r>
    </w:p>
    <w:p w:rsidR="00C152EA" w:rsidRPr="00C152EA" w:rsidRDefault="00C152EA" w:rsidP="00C152EA">
      <w:pPr>
        <w:shd w:val="clear" w:color="auto" w:fill="F9F9F9"/>
        <w:spacing w:after="0" w:line="336" w:lineRule="atLeast"/>
        <w:jc w:val="center"/>
        <w:rPr>
          <w:rFonts w:ascii="Arial" w:eastAsia="Times New Roman" w:hAnsi="Arial" w:cs="Arial"/>
          <w:color w:val="252525"/>
          <w:sz w:val="20"/>
          <w:szCs w:val="20"/>
          <w:lang w:eastAsia="es-ES"/>
        </w:rPr>
      </w:pPr>
      <w:r w:rsidRPr="00C152EA">
        <w:rPr>
          <w:rFonts w:ascii="Arial" w:eastAsia="Times New Roman" w:hAnsi="Arial" w:cs="Arial"/>
          <w:noProof/>
          <w:color w:val="0B0080"/>
          <w:sz w:val="20"/>
          <w:szCs w:val="20"/>
          <w:lang w:eastAsia="es-ES"/>
        </w:rPr>
        <w:drawing>
          <wp:inline distT="0" distB="0" distL="0" distR="0" wp14:anchorId="1B9B6AC8" wp14:editId="345C4583">
            <wp:extent cx="3219450" cy="4310561"/>
            <wp:effectExtent l="0" t="0" r="0" b="0"/>
            <wp:docPr id="3" name="Imagen 3" descr="https://upload.wikimedia.org/wikipedia/commons/2/22/Loreto_de_Mutxamel.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2/22/Loreto_de_Mutxamel.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19450" cy="4310561"/>
                    </a:xfrm>
                    <a:prstGeom prst="rect">
                      <a:avLst/>
                    </a:prstGeom>
                    <a:noFill/>
                    <a:ln>
                      <a:noFill/>
                    </a:ln>
                  </pic:spPr>
                </pic:pic>
              </a:graphicData>
            </a:graphic>
          </wp:inline>
        </w:drawing>
      </w:r>
    </w:p>
    <w:p w:rsidR="00C152EA" w:rsidRPr="00C152EA" w:rsidRDefault="00C152EA" w:rsidP="00C152EA">
      <w:pPr>
        <w:shd w:val="clear" w:color="auto" w:fill="F9F9F9"/>
        <w:spacing w:line="336" w:lineRule="atLeast"/>
        <w:jc w:val="center"/>
        <w:rPr>
          <w:rFonts w:ascii="Arial" w:eastAsia="Times New Roman" w:hAnsi="Arial" w:cs="Arial"/>
          <w:color w:val="252525"/>
          <w:sz w:val="19"/>
          <w:szCs w:val="19"/>
          <w:lang w:eastAsia="es-ES"/>
        </w:rPr>
      </w:pPr>
      <w:r w:rsidRPr="00C152EA">
        <w:rPr>
          <w:rFonts w:ascii="Arial" w:eastAsia="Times New Roman" w:hAnsi="Arial" w:cs="Arial"/>
          <w:i/>
          <w:iCs/>
          <w:color w:val="252525"/>
          <w:sz w:val="19"/>
          <w:szCs w:val="19"/>
          <w:lang w:eastAsia="es-ES"/>
        </w:rPr>
        <w:t xml:space="preserve">Mare de </w:t>
      </w:r>
      <w:proofErr w:type="spellStart"/>
      <w:r w:rsidRPr="00C152EA">
        <w:rPr>
          <w:rFonts w:ascii="Arial" w:eastAsia="Times New Roman" w:hAnsi="Arial" w:cs="Arial"/>
          <w:i/>
          <w:iCs/>
          <w:color w:val="252525"/>
          <w:sz w:val="19"/>
          <w:szCs w:val="19"/>
          <w:lang w:eastAsia="es-ES"/>
        </w:rPr>
        <w:t>Déu</w:t>
      </w:r>
      <w:proofErr w:type="spellEnd"/>
      <w:r w:rsidRPr="00C152EA">
        <w:rPr>
          <w:rFonts w:ascii="Arial" w:eastAsia="Times New Roman" w:hAnsi="Arial" w:cs="Arial"/>
          <w:color w:val="252525"/>
          <w:sz w:val="19"/>
          <w:szCs w:val="19"/>
          <w:lang w:eastAsia="es-ES"/>
        </w:rPr>
        <w:t> de Loreto, patrona de</w:t>
      </w:r>
      <w:r w:rsidR="00CD0EA2">
        <w:rPr>
          <w:rFonts w:ascii="Arial" w:eastAsia="Times New Roman" w:hAnsi="Arial" w:cs="Arial"/>
          <w:color w:val="252525"/>
          <w:sz w:val="19"/>
          <w:szCs w:val="19"/>
          <w:lang w:eastAsia="es-ES"/>
        </w:rPr>
        <w:t xml:space="preserve"> </w:t>
      </w:r>
      <w:hyperlink r:id="rId34" w:tooltip="Muchamiel" w:history="1">
        <w:proofErr w:type="spellStart"/>
        <w:r w:rsidRPr="00C152EA">
          <w:rPr>
            <w:rFonts w:ascii="Arial" w:eastAsia="Times New Roman" w:hAnsi="Arial" w:cs="Arial"/>
            <w:color w:val="0B0080"/>
            <w:sz w:val="19"/>
            <w:szCs w:val="19"/>
            <w:u w:val="single"/>
            <w:lang w:eastAsia="es-ES"/>
          </w:rPr>
          <w:t>Muchamiel</w:t>
        </w:r>
        <w:proofErr w:type="spellEnd"/>
      </w:hyperlink>
      <w:r w:rsidRPr="00C152EA">
        <w:rPr>
          <w:rFonts w:ascii="Arial" w:eastAsia="Times New Roman" w:hAnsi="Arial" w:cs="Arial"/>
          <w:color w:val="252525"/>
          <w:sz w:val="19"/>
          <w:szCs w:val="19"/>
          <w:lang w:eastAsia="es-ES"/>
        </w:rPr>
        <w:t> (</w:t>
      </w:r>
      <w:hyperlink r:id="rId35" w:tooltip="Provincia de Alicante" w:history="1">
        <w:r w:rsidRPr="00C152EA">
          <w:rPr>
            <w:rFonts w:ascii="Arial" w:eastAsia="Times New Roman" w:hAnsi="Arial" w:cs="Arial"/>
            <w:color w:val="0B0080"/>
            <w:sz w:val="19"/>
            <w:szCs w:val="19"/>
            <w:u w:val="single"/>
            <w:lang w:eastAsia="es-ES"/>
          </w:rPr>
          <w:t>Alicante</w:t>
        </w:r>
      </w:hyperlink>
      <w:r w:rsidRPr="00C152EA">
        <w:rPr>
          <w:rFonts w:ascii="Arial" w:eastAsia="Times New Roman" w:hAnsi="Arial" w:cs="Arial"/>
          <w:color w:val="252525"/>
          <w:sz w:val="19"/>
          <w:szCs w:val="19"/>
          <w:lang w:eastAsia="es-ES"/>
        </w:rPr>
        <w:t>).</w:t>
      </w:r>
    </w:p>
    <w:p w:rsidR="00C152EA" w:rsidRPr="00C152EA" w:rsidRDefault="00C152EA" w:rsidP="00C152EA">
      <w:pPr>
        <w:shd w:val="clear" w:color="auto" w:fill="F9F9F9"/>
        <w:spacing w:after="0" w:line="336" w:lineRule="atLeast"/>
        <w:jc w:val="center"/>
        <w:rPr>
          <w:rFonts w:ascii="Arial" w:eastAsia="Times New Roman" w:hAnsi="Arial" w:cs="Arial"/>
          <w:color w:val="252525"/>
          <w:sz w:val="20"/>
          <w:szCs w:val="20"/>
          <w:lang w:eastAsia="es-ES"/>
        </w:rPr>
      </w:pPr>
      <w:r w:rsidRPr="00C152EA">
        <w:rPr>
          <w:rFonts w:ascii="Arial" w:eastAsia="Times New Roman" w:hAnsi="Arial" w:cs="Arial"/>
          <w:noProof/>
          <w:color w:val="0B0080"/>
          <w:sz w:val="20"/>
          <w:szCs w:val="20"/>
          <w:lang w:eastAsia="es-ES"/>
        </w:rPr>
        <w:lastRenderedPageBreak/>
        <w:drawing>
          <wp:inline distT="0" distB="0" distL="0" distR="0" wp14:anchorId="52E377AC" wp14:editId="7B72ED74">
            <wp:extent cx="1981675" cy="3495675"/>
            <wp:effectExtent l="0" t="0" r="0" b="0"/>
            <wp:docPr id="4" name="Imagen 4" descr="https://upload.wikimedia.org/wikipedia/commons/thumb/f/f1/Virgen_de_loreto.jpg/250px-Virgen_de_loreto.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f/f1/Virgen_de_loreto.jpg/250px-Virgen_de_loreto.jpg">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81675" cy="3495675"/>
                    </a:xfrm>
                    <a:prstGeom prst="rect">
                      <a:avLst/>
                    </a:prstGeom>
                    <a:noFill/>
                    <a:ln>
                      <a:noFill/>
                    </a:ln>
                  </pic:spPr>
                </pic:pic>
              </a:graphicData>
            </a:graphic>
          </wp:inline>
        </w:drawing>
      </w:r>
    </w:p>
    <w:p w:rsidR="00C152EA" w:rsidRPr="00C152EA" w:rsidRDefault="00C152EA" w:rsidP="00C152EA">
      <w:pPr>
        <w:shd w:val="clear" w:color="auto" w:fill="F9F9F9"/>
        <w:spacing w:line="336" w:lineRule="atLeast"/>
        <w:jc w:val="center"/>
        <w:rPr>
          <w:rFonts w:ascii="Arial" w:eastAsia="Times New Roman" w:hAnsi="Arial" w:cs="Arial"/>
          <w:color w:val="252525"/>
          <w:sz w:val="19"/>
          <w:szCs w:val="19"/>
          <w:lang w:eastAsia="es-ES"/>
        </w:rPr>
      </w:pPr>
      <w:r w:rsidRPr="00C152EA">
        <w:rPr>
          <w:rFonts w:ascii="Arial" w:eastAsia="Times New Roman" w:hAnsi="Arial" w:cs="Arial"/>
          <w:color w:val="252525"/>
          <w:sz w:val="19"/>
          <w:szCs w:val="19"/>
          <w:lang w:eastAsia="es-ES"/>
        </w:rPr>
        <w:t xml:space="preserve">Imagen venerada en el Templo Parroquial de Pesquería, Nuevo León. Donada por la </w:t>
      </w:r>
      <w:proofErr w:type="spellStart"/>
      <w:r w:rsidRPr="00C152EA">
        <w:rPr>
          <w:rFonts w:ascii="Arial" w:eastAsia="Times New Roman" w:hAnsi="Arial" w:cs="Arial"/>
          <w:color w:val="252525"/>
          <w:sz w:val="19"/>
          <w:szCs w:val="19"/>
          <w:lang w:eastAsia="es-ES"/>
        </w:rPr>
        <w:t>sra.</w:t>
      </w:r>
      <w:proofErr w:type="spellEnd"/>
      <w:r w:rsidRPr="00C152EA">
        <w:rPr>
          <w:rFonts w:ascii="Arial" w:eastAsia="Times New Roman" w:hAnsi="Arial" w:cs="Arial"/>
          <w:color w:val="252525"/>
          <w:sz w:val="19"/>
          <w:szCs w:val="19"/>
          <w:lang w:eastAsia="es-ES"/>
        </w:rPr>
        <w:t xml:space="preserve"> Antonia Garza </w:t>
      </w:r>
      <w:proofErr w:type="spellStart"/>
      <w:r w:rsidRPr="00C152EA">
        <w:rPr>
          <w:rFonts w:ascii="Arial" w:eastAsia="Times New Roman" w:hAnsi="Arial" w:cs="Arial"/>
          <w:color w:val="252525"/>
          <w:sz w:val="19"/>
          <w:szCs w:val="19"/>
          <w:lang w:eastAsia="es-ES"/>
        </w:rPr>
        <w:t>vda.</w:t>
      </w:r>
      <w:proofErr w:type="spellEnd"/>
      <w:r w:rsidRPr="00C152EA">
        <w:rPr>
          <w:rFonts w:ascii="Arial" w:eastAsia="Times New Roman" w:hAnsi="Arial" w:cs="Arial"/>
          <w:color w:val="252525"/>
          <w:sz w:val="19"/>
          <w:szCs w:val="19"/>
          <w:lang w:eastAsia="es-ES"/>
        </w:rPr>
        <w:t xml:space="preserve"> de González el 1 de enero de 1936</w:t>
      </w:r>
    </w:p>
    <w:p w:rsidR="00C152EA" w:rsidRPr="00C152EA" w:rsidRDefault="00C152EA" w:rsidP="00C152EA">
      <w:pPr>
        <w:shd w:val="clear" w:color="auto" w:fill="F9F9F9"/>
        <w:spacing w:after="0" w:line="336" w:lineRule="atLeast"/>
        <w:jc w:val="center"/>
        <w:rPr>
          <w:rFonts w:ascii="Arial" w:eastAsia="Times New Roman" w:hAnsi="Arial" w:cs="Arial"/>
          <w:color w:val="252525"/>
          <w:sz w:val="20"/>
          <w:szCs w:val="20"/>
          <w:lang w:eastAsia="es-ES"/>
        </w:rPr>
      </w:pPr>
      <w:r w:rsidRPr="00C152EA">
        <w:rPr>
          <w:rFonts w:ascii="Arial" w:eastAsia="Times New Roman" w:hAnsi="Arial" w:cs="Arial"/>
          <w:noProof/>
          <w:color w:val="0B0080"/>
          <w:sz w:val="20"/>
          <w:szCs w:val="20"/>
          <w:lang w:eastAsia="es-ES"/>
        </w:rPr>
        <w:drawing>
          <wp:inline distT="0" distB="0" distL="0" distR="0" wp14:anchorId="030C7188" wp14:editId="0F6C2196">
            <wp:extent cx="2667000" cy="2000250"/>
            <wp:effectExtent l="0" t="0" r="0" b="0"/>
            <wp:docPr id="5" name="Imagen 5" descr="https://upload.wikimedia.org/wikipedia/commons/thumb/1/1d/Nuestra_se%C3%B1ora_de_loreto%2C_zacatecas.jpg/280px-Nuestra_se%C3%B1ora_de_loreto%2C_zacatecas.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1/1d/Nuestra_se%C3%B1ora_de_loreto%2C_zacatecas.jpg/280px-Nuestra_se%C3%B1ora_de_loreto%2C_zacatecas.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inline>
        </w:drawing>
      </w:r>
    </w:p>
    <w:p w:rsidR="00C152EA" w:rsidRPr="00C152EA" w:rsidRDefault="00C152EA" w:rsidP="00C152EA">
      <w:pPr>
        <w:shd w:val="clear" w:color="auto" w:fill="F9F9F9"/>
        <w:spacing w:line="336" w:lineRule="atLeast"/>
        <w:jc w:val="center"/>
        <w:rPr>
          <w:rFonts w:ascii="Arial" w:eastAsia="Times New Roman" w:hAnsi="Arial" w:cs="Arial"/>
          <w:color w:val="252525"/>
          <w:sz w:val="19"/>
          <w:szCs w:val="19"/>
          <w:lang w:eastAsia="es-ES"/>
        </w:rPr>
      </w:pPr>
      <w:r w:rsidRPr="00C152EA">
        <w:rPr>
          <w:rFonts w:ascii="Arial" w:eastAsia="Times New Roman" w:hAnsi="Arial" w:cs="Arial"/>
          <w:color w:val="252525"/>
          <w:sz w:val="19"/>
          <w:szCs w:val="19"/>
          <w:lang w:eastAsia="es-ES"/>
        </w:rPr>
        <w:t xml:space="preserve">Durante 15 días esta imagen es venerada en Loreto, Zacatecas. </w:t>
      </w:r>
      <w:proofErr w:type="gramStart"/>
      <w:r w:rsidRPr="00C152EA">
        <w:rPr>
          <w:rFonts w:ascii="Arial" w:eastAsia="Times New Roman" w:hAnsi="Arial" w:cs="Arial"/>
          <w:color w:val="252525"/>
          <w:sz w:val="19"/>
          <w:szCs w:val="19"/>
          <w:lang w:eastAsia="es-ES"/>
        </w:rPr>
        <w:t>del</w:t>
      </w:r>
      <w:proofErr w:type="gramEnd"/>
      <w:r w:rsidRPr="00C152EA">
        <w:rPr>
          <w:rFonts w:ascii="Arial" w:eastAsia="Times New Roman" w:hAnsi="Arial" w:cs="Arial"/>
          <w:color w:val="252525"/>
          <w:sz w:val="19"/>
          <w:szCs w:val="19"/>
          <w:lang w:eastAsia="es-ES"/>
        </w:rPr>
        <w:t xml:space="preserve"> 26 de Noviembre al 10 de Diciembre.</w:t>
      </w:r>
    </w:p>
    <w:p w:rsidR="00C152EA" w:rsidRPr="00C152EA" w:rsidRDefault="00C152EA" w:rsidP="00C152EA">
      <w:pPr>
        <w:shd w:val="clear" w:color="auto" w:fill="FFFFFF"/>
        <w:spacing w:before="120" w:after="120" w:line="336" w:lineRule="atLeast"/>
        <w:jc w:val="both"/>
        <w:rPr>
          <w:rFonts w:ascii="Arial" w:eastAsia="Times New Roman" w:hAnsi="Arial" w:cs="Arial"/>
          <w:color w:val="252525"/>
          <w:sz w:val="21"/>
          <w:szCs w:val="21"/>
          <w:lang w:eastAsia="es-ES"/>
        </w:rPr>
      </w:pPr>
      <w:r w:rsidRPr="00C152EA">
        <w:rPr>
          <w:rFonts w:ascii="Arial" w:eastAsia="Times New Roman" w:hAnsi="Arial" w:cs="Arial"/>
          <w:color w:val="252525"/>
          <w:sz w:val="21"/>
          <w:szCs w:val="21"/>
          <w:lang w:eastAsia="es-ES"/>
        </w:rPr>
        <w:t>Tres años más tarde, el 10 de diciembre de 1294, la Santa Casa fue nuevamente trasladada a la ribera opuesta del Adriático, a </w:t>
      </w:r>
      <w:hyperlink r:id="rId40" w:tooltip="Italia" w:history="1">
        <w:r w:rsidRPr="00C152EA">
          <w:rPr>
            <w:rFonts w:ascii="Arial" w:eastAsia="Times New Roman" w:hAnsi="Arial" w:cs="Arial"/>
            <w:color w:val="0B0080"/>
            <w:sz w:val="21"/>
            <w:szCs w:val="21"/>
            <w:u w:val="single"/>
            <w:lang w:eastAsia="es-ES"/>
          </w:rPr>
          <w:t>Italia</w:t>
        </w:r>
      </w:hyperlink>
      <w:r w:rsidRPr="00C152EA">
        <w:rPr>
          <w:rFonts w:ascii="Arial" w:eastAsia="Times New Roman" w:hAnsi="Arial" w:cs="Arial"/>
          <w:color w:val="252525"/>
          <w:sz w:val="21"/>
          <w:szCs w:val="21"/>
          <w:lang w:eastAsia="es-ES"/>
        </w:rPr>
        <w:t>, entre un bosque de Laureles. De allí el nombre de Loreto (del latín </w:t>
      </w:r>
      <w:proofErr w:type="spellStart"/>
      <w:r w:rsidRPr="00C152EA">
        <w:rPr>
          <w:rFonts w:ascii="Arial" w:eastAsia="Times New Roman" w:hAnsi="Arial" w:cs="Arial"/>
          <w:i/>
          <w:iCs/>
          <w:color w:val="252525"/>
          <w:sz w:val="21"/>
          <w:szCs w:val="21"/>
          <w:lang w:eastAsia="es-ES"/>
        </w:rPr>
        <w:t>Lauretum</w:t>
      </w:r>
      <w:proofErr w:type="spellEnd"/>
      <w:r w:rsidRPr="00C152EA">
        <w:rPr>
          <w:rFonts w:ascii="Arial" w:eastAsia="Times New Roman" w:hAnsi="Arial" w:cs="Arial"/>
          <w:color w:val="252525"/>
          <w:sz w:val="21"/>
          <w:szCs w:val="21"/>
          <w:lang w:eastAsia="es-ES"/>
        </w:rPr>
        <w:t>: lugar poblado de laureles).</w:t>
      </w:r>
    </w:p>
    <w:p w:rsidR="00C152EA" w:rsidRPr="00C152EA" w:rsidRDefault="00C152EA" w:rsidP="00C152EA">
      <w:pPr>
        <w:shd w:val="clear" w:color="auto" w:fill="FFFFFF"/>
        <w:spacing w:before="120" w:after="120" w:line="336" w:lineRule="atLeast"/>
        <w:jc w:val="both"/>
        <w:rPr>
          <w:rFonts w:ascii="Arial" w:eastAsia="Times New Roman" w:hAnsi="Arial" w:cs="Arial"/>
          <w:color w:val="252525"/>
          <w:sz w:val="21"/>
          <w:szCs w:val="21"/>
          <w:lang w:eastAsia="es-ES"/>
        </w:rPr>
      </w:pPr>
      <w:r w:rsidRPr="00C152EA">
        <w:rPr>
          <w:rFonts w:ascii="Arial" w:eastAsia="Times New Roman" w:hAnsi="Arial" w:cs="Arial"/>
          <w:color w:val="252525"/>
          <w:sz w:val="21"/>
          <w:szCs w:val="21"/>
          <w:lang w:eastAsia="es-ES"/>
        </w:rPr>
        <w:t xml:space="preserve">Todos los habitantes del lugar fueron a ver la Casa y se postraron ante la imagen de madera de la Virgen María y el Niño, pero otros llegaban para asaltar a los peregrinos, y por ese motivo tras ocho meses, la Casa dejó el bosque y fue situada por los ángeles en una colina propiedad de los Condes </w:t>
      </w:r>
      <w:proofErr w:type="spellStart"/>
      <w:r w:rsidRPr="00C152EA">
        <w:rPr>
          <w:rFonts w:ascii="Arial" w:eastAsia="Times New Roman" w:hAnsi="Arial" w:cs="Arial"/>
          <w:color w:val="252525"/>
          <w:sz w:val="21"/>
          <w:szCs w:val="21"/>
          <w:lang w:eastAsia="es-ES"/>
        </w:rPr>
        <w:t>Stéfano</w:t>
      </w:r>
      <w:proofErr w:type="spellEnd"/>
      <w:r w:rsidRPr="00C152EA">
        <w:rPr>
          <w:rFonts w:ascii="Arial" w:eastAsia="Times New Roman" w:hAnsi="Arial" w:cs="Arial"/>
          <w:color w:val="252525"/>
          <w:sz w:val="21"/>
          <w:szCs w:val="21"/>
          <w:lang w:eastAsia="es-ES"/>
        </w:rPr>
        <w:t xml:space="preserve"> y Simeón </w:t>
      </w:r>
      <w:proofErr w:type="spellStart"/>
      <w:r w:rsidRPr="00C152EA">
        <w:rPr>
          <w:rFonts w:ascii="Arial" w:eastAsia="Times New Roman" w:hAnsi="Arial" w:cs="Arial"/>
          <w:color w:val="252525"/>
          <w:sz w:val="21"/>
          <w:szCs w:val="21"/>
          <w:lang w:eastAsia="es-ES"/>
        </w:rPr>
        <w:t>Raineldi</w:t>
      </w:r>
      <w:proofErr w:type="spellEnd"/>
      <w:r w:rsidRPr="00C152EA">
        <w:rPr>
          <w:rFonts w:ascii="Arial" w:eastAsia="Times New Roman" w:hAnsi="Arial" w:cs="Arial"/>
          <w:color w:val="252525"/>
          <w:sz w:val="21"/>
          <w:szCs w:val="21"/>
          <w:lang w:eastAsia="es-ES"/>
        </w:rPr>
        <w:t xml:space="preserve">, pero ellos discutieron sobre </w:t>
      </w:r>
      <w:proofErr w:type="spellStart"/>
      <w:r w:rsidRPr="00C152EA">
        <w:rPr>
          <w:rFonts w:ascii="Arial" w:eastAsia="Times New Roman" w:hAnsi="Arial" w:cs="Arial"/>
          <w:color w:val="252525"/>
          <w:sz w:val="21"/>
          <w:szCs w:val="21"/>
          <w:lang w:eastAsia="es-ES"/>
        </w:rPr>
        <w:t>quien</w:t>
      </w:r>
      <w:proofErr w:type="spellEnd"/>
      <w:r w:rsidRPr="00C152EA">
        <w:rPr>
          <w:rFonts w:ascii="Arial" w:eastAsia="Times New Roman" w:hAnsi="Arial" w:cs="Arial"/>
          <w:color w:val="252525"/>
          <w:sz w:val="21"/>
          <w:szCs w:val="21"/>
          <w:lang w:eastAsia="es-ES"/>
        </w:rPr>
        <w:t xml:space="preserve"> era el dueño de la casa y nuevamente fue trasladada a un monte de piedras cercano a la vía principal que llevaba a </w:t>
      </w:r>
      <w:proofErr w:type="spellStart"/>
      <w:r w:rsidRPr="00C152EA">
        <w:rPr>
          <w:rFonts w:ascii="Arial" w:eastAsia="Times New Roman" w:hAnsi="Arial" w:cs="Arial"/>
          <w:color w:val="252525"/>
          <w:sz w:val="21"/>
          <w:szCs w:val="21"/>
          <w:lang w:eastAsia="es-ES"/>
        </w:rPr>
        <w:fldChar w:fldCharType="begin"/>
      </w:r>
      <w:r w:rsidRPr="00C152EA">
        <w:rPr>
          <w:rFonts w:ascii="Arial" w:eastAsia="Times New Roman" w:hAnsi="Arial" w:cs="Arial"/>
          <w:color w:val="252525"/>
          <w:sz w:val="21"/>
          <w:szCs w:val="21"/>
          <w:lang w:eastAsia="es-ES"/>
        </w:rPr>
        <w:instrText xml:space="preserve"> HYPERLINK "https://es.wikipedia.org/wiki/Recanati" \o "Recanati" </w:instrText>
      </w:r>
      <w:r w:rsidRPr="00C152EA">
        <w:rPr>
          <w:rFonts w:ascii="Arial" w:eastAsia="Times New Roman" w:hAnsi="Arial" w:cs="Arial"/>
          <w:color w:val="252525"/>
          <w:sz w:val="21"/>
          <w:szCs w:val="21"/>
          <w:lang w:eastAsia="es-ES"/>
        </w:rPr>
        <w:fldChar w:fldCharType="separate"/>
      </w:r>
      <w:r w:rsidRPr="00C152EA">
        <w:rPr>
          <w:rFonts w:ascii="Arial" w:eastAsia="Times New Roman" w:hAnsi="Arial" w:cs="Arial"/>
          <w:color w:val="0B0080"/>
          <w:sz w:val="21"/>
          <w:szCs w:val="21"/>
          <w:u w:val="single"/>
          <w:lang w:eastAsia="es-ES"/>
        </w:rPr>
        <w:t>Recanati</w:t>
      </w:r>
      <w:proofErr w:type="spellEnd"/>
      <w:r w:rsidRPr="00C152EA">
        <w:rPr>
          <w:rFonts w:ascii="Arial" w:eastAsia="Times New Roman" w:hAnsi="Arial" w:cs="Arial"/>
          <w:color w:val="252525"/>
          <w:sz w:val="21"/>
          <w:szCs w:val="21"/>
          <w:lang w:eastAsia="es-ES"/>
        </w:rPr>
        <w:fldChar w:fldCharType="end"/>
      </w:r>
      <w:r w:rsidRPr="00C152EA">
        <w:rPr>
          <w:rFonts w:ascii="Arial" w:eastAsia="Times New Roman" w:hAnsi="Arial" w:cs="Arial"/>
          <w:color w:val="252525"/>
          <w:sz w:val="21"/>
          <w:szCs w:val="21"/>
          <w:lang w:eastAsia="es-ES"/>
        </w:rPr>
        <w:t>. En ese lugar ha permanecido hasta el presente.</w:t>
      </w:r>
    </w:p>
    <w:p w:rsidR="00C152EA" w:rsidRPr="00C152EA" w:rsidRDefault="00C152EA" w:rsidP="00C152EA">
      <w:pPr>
        <w:shd w:val="clear" w:color="auto" w:fill="FFFFFF"/>
        <w:spacing w:before="120" w:after="120" w:line="336" w:lineRule="atLeast"/>
        <w:jc w:val="both"/>
        <w:rPr>
          <w:rFonts w:ascii="Arial" w:eastAsia="Times New Roman" w:hAnsi="Arial" w:cs="Arial"/>
          <w:color w:val="252525"/>
          <w:sz w:val="21"/>
          <w:szCs w:val="21"/>
          <w:lang w:eastAsia="es-ES"/>
        </w:rPr>
      </w:pPr>
      <w:r w:rsidRPr="00C152EA">
        <w:rPr>
          <w:rFonts w:ascii="Arial" w:eastAsia="Times New Roman" w:hAnsi="Arial" w:cs="Arial"/>
          <w:color w:val="252525"/>
          <w:sz w:val="21"/>
          <w:szCs w:val="21"/>
          <w:lang w:eastAsia="es-ES"/>
        </w:rPr>
        <w:t>El Santuario de la Virgen de Loreto se levantó en el siglo XIV. En su interior se encuentra la Santa Casa. Desde entonces </w:t>
      </w:r>
      <w:hyperlink r:id="rId41" w:tooltip="Loreto (Italia)" w:history="1">
        <w:r w:rsidRPr="00C152EA">
          <w:rPr>
            <w:rFonts w:ascii="Arial" w:eastAsia="Times New Roman" w:hAnsi="Arial" w:cs="Arial"/>
            <w:color w:val="0B0080"/>
            <w:sz w:val="21"/>
            <w:szCs w:val="21"/>
            <w:u w:val="single"/>
            <w:lang w:eastAsia="es-ES"/>
          </w:rPr>
          <w:t>Loreto (Italia)</w:t>
        </w:r>
      </w:hyperlink>
      <w:r w:rsidRPr="00C152EA">
        <w:rPr>
          <w:rFonts w:ascii="Arial" w:eastAsia="Times New Roman" w:hAnsi="Arial" w:cs="Arial"/>
          <w:color w:val="252525"/>
          <w:sz w:val="21"/>
          <w:szCs w:val="21"/>
          <w:lang w:eastAsia="es-ES"/>
        </w:rPr>
        <w:t> se ha convertido en un extraordinario centro de peregrinación. Los muros de la Basílica con los años se fueron llenando de títulos y advocaciones a la Virgen, ellos dieron lugar a las "Letanías Lauretanas", que comenzaron a rezarse por primera vez allí y que fueron aprobadas por el </w:t>
      </w:r>
      <w:hyperlink r:id="rId42" w:tooltip="Papa Clemente VIII" w:history="1">
        <w:r w:rsidRPr="00C152EA">
          <w:rPr>
            <w:rFonts w:ascii="Arial" w:eastAsia="Times New Roman" w:hAnsi="Arial" w:cs="Arial"/>
            <w:color w:val="0B0080"/>
            <w:sz w:val="21"/>
            <w:szCs w:val="21"/>
            <w:u w:val="single"/>
            <w:lang w:eastAsia="es-ES"/>
          </w:rPr>
          <w:t>Papa Clemente VIII</w:t>
        </w:r>
      </w:hyperlink>
      <w:r w:rsidRPr="00C152EA">
        <w:rPr>
          <w:rFonts w:ascii="Arial" w:eastAsia="Times New Roman" w:hAnsi="Arial" w:cs="Arial"/>
          <w:color w:val="252525"/>
          <w:sz w:val="21"/>
          <w:szCs w:val="21"/>
          <w:lang w:eastAsia="es-ES"/>
        </w:rPr>
        <w:t> en 1601.</w:t>
      </w:r>
    </w:p>
    <w:p w:rsidR="00C152EA" w:rsidRPr="00C152EA" w:rsidRDefault="00C152EA" w:rsidP="00C152EA">
      <w:pPr>
        <w:shd w:val="clear" w:color="auto" w:fill="FFFFFF"/>
        <w:spacing w:before="120" w:after="120" w:line="336" w:lineRule="atLeast"/>
        <w:jc w:val="both"/>
        <w:rPr>
          <w:rFonts w:ascii="Arial" w:eastAsia="Times New Roman" w:hAnsi="Arial" w:cs="Arial"/>
          <w:color w:val="252525"/>
          <w:sz w:val="21"/>
          <w:szCs w:val="21"/>
          <w:lang w:eastAsia="es-ES"/>
        </w:rPr>
      </w:pPr>
      <w:r w:rsidRPr="00C152EA">
        <w:rPr>
          <w:rFonts w:ascii="Arial" w:eastAsia="Times New Roman" w:hAnsi="Arial" w:cs="Arial"/>
          <w:color w:val="252525"/>
          <w:sz w:val="21"/>
          <w:szCs w:val="21"/>
          <w:lang w:eastAsia="es-ES"/>
        </w:rPr>
        <w:t xml:space="preserve">La imagen de Nuestra Señora de Loreto, se encuentra en el interior de la Casa, tiene una la túnica tradicional decorativa. El color oscuro de la imagen representa a la estatua original de madera, que con los siglos se </w:t>
      </w:r>
      <w:r w:rsidRPr="00C152EA">
        <w:rPr>
          <w:rFonts w:ascii="Arial" w:eastAsia="Times New Roman" w:hAnsi="Arial" w:cs="Arial"/>
          <w:color w:val="252525"/>
          <w:sz w:val="21"/>
          <w:szCs w:val="21"/>
          <w:lang w:eastAsia="es-ES"/>
        </w:rPr>
        <w:lastRenderedPageBreak/>
        <w:t>oscureció con el hollín de las lámparas del aceite que se usaba en la capilla. En 1921 se destruyó la estatua original en un incendio, y otra similar fue colocada en el lugar.</w:t>
      </w:r>
    </w:p>
    <w:p w:rsidR="00C152EA" w:rsidRPr="00C152EA" w:rsidRDefault="00C152EA" w:rsidP="00C152EA">
      <w:pPr>
        <w:shd w:val="clear" w:color="auto" w:fill="FFFFFF"/>
        <w:spacing w:before="120" w:after="120" w:line="336" w:lineRule="atLeast"/>
        <w:jc w:val="both"/>
        <w:rPr>
          <w:rFonts w:ascii="Arial" w:eastAsia="Times New Roman" w:hAnsi="Arial" w:cs="Arial"/>
          <w:color w:val="252525"/>
          <w:sz w:val="21"/>
          <w:szCs w:val="21"/>
          <w:lang w:eastAsia="es-ES"/>
        </w:rPr>
      </w:pPr>
      <w:r w:rsidRPr="00C152EA">
        <w:rPr>
          <w:rFonts w:ascii="Arial" w:eastAsia="Times New Roman" w:hAnsi="Arial" w:cs="Arial"/>
          <w:color w:val="252525"/>
          <w:sz w:val="21"/>
          <w:szCs w:val="21"/>
          <w:lang w:eastAsia="es-ES"/>
        </w:rPr>
        <w:t>Loreto fue visitado por </w:t>
      </w:r>
      <w:hyperlink r:id="rId43" w:tooltip="San Carlos Borromeo" w:history="1">
        <w:r w:rsidRPr="00C152EA">
          <w:rPr>
            <w:rFonts w:ascii="Arial" w:eastAsia="Times New Roman" w:hAnsi="Arial" w:cs="Arial"/>
            <w:color w:val="0B0080"/>
            <w:sz w:val="21"/>
            <w:szCs w:val="21"/>
            <w:u w:val="single"/>
            <w:lang w:eastAsia="es-ES"/>
          </w:rPr>
          <w:t xml:space="preserve">San Carlos </w:t>
        </w:r>
        <w:proofErr w:type="spellStart"/>
        <w:r w:rsidRPr="00C152EA">
          <w:rPr>
            <w:rFonts w:ascii="Arial" w:eastAsia="Times New Roman" w:hAnsi="Arial" w:cs="Arial"/>
            <w:color w:val="0B0080"/>
            <w:sz w:val="21"/>
            <w:szCs w:val="21"/>
            <w:u w:val="single"/>
            <w:lang w:eastAsia="es-ES"/>
          </w:rPr>
          <w:t>Borromeo</w:t>
        </w:r>
        <w:proofErr w:type="spellEnd"/>
      </w:hyperlink>
      <w:r w:rsidRPr="00C152EA">
        <w:rPr>
          <w:rFonts w:ascii="Arial" w:eastAsia="Times New Roman" w:hAnsi="Arial" w:cs="Arial"/>
          <w:color w:val="252525"/>
          <w:sz w:val="21"/>
          <w:szCs w:val="21"/>
          <w:lang w:eastAsia="es-ES"/>
        </w:rPr>
        <w:t>, </w:t>
      </w:r>
      <w:hyperlink r:id="rId44" w:tooltip="San Josemaría Escrivá" w:history="1">
        <w:r w:rsidRPr="00C152EA">
          <w:rPr>
            <w:rFonts w:ascii="Arial" w:eastAsia="Times New Roman" w:hAnsi="Arial" w:cs="Arial"/>
            <w:color w:val="0B0080"/>
            <w:sz w:val="21"/>
            <w:szCs w:val="21"/>
            <w:u w:val="single"/>
            <w:lang w:eastAsia="es-ES"/>
          </w:rPr>
          <w:t>San Josemaría Escrivá</w:t>
        </w:r>
      </w:hyperlink>
      <w:r w:rsidRPr="00C152EA">
        <w:rPr>
          <w:rFonts w:ascii="Arial" w:eastAsia="Times New Roman" w:hAnsi="Arial" w:cs="Arial"/>
          <w:color w:val="252525"/>
          <w:sz w:val="21"/>
          <w:szCs w:val="21"/>
          <w:lang w:eastAsia="es-ES"/>
        </w:rPr>
        <w:t>, </w:t>
      </w:r>
      <w:hyperlink r:id="rId45" w:tooltip="San Luis Gonzaga" w:history="1">
        <w:r w:rsidRPr="00C152EA">
          <w:rPr>
            <w:rFonts w:ascii="Arial" w:eastAsia="Times New Roman" w:hAnsi="Arial" w:cs="Arial"/>
            <w:color w:val="0B0080"/>
            <w:sz w:val="21"/>
            <w:szCs w:val="21"/>
            <w:u w:val="single"/>
            <w:lang w:eastAsia="es-ES"/>
          </w:rPr>
          <w:t>San Luis Gonzaga</w:t>
        </w:r>
      </w:hyperlink>
      <w:r w:rsidRPr="00C152EA">
        <w:rPr>
          <w:rFonts w:ascii="Arial" w:eastAsia="Times New Roman" w:hAnsi="Arial" w:cs="Arial"/>
          <w:color w:val="252525"/>
          <w:sz w:val="21"/>
          <w:szCs w:val="21"/>
          <w:lang w:eastAsia="es-ES"/>
        </w:rPr>
        <w:t>, </w:t>
      </w:r>
      <w:hyperlink r:id="rId46" w:tooltip="Santa Teresita del Niño Jesús" w:history="1">
        <w:r w:rsidRPr="00C152EA">
          <w:rPr>
            <w:rFonts w:ascii="Arial" w:eastAsia="Times New Roman" w:hAnsi="Arial" w:cs="Arial"/>
            <w:color w:val="0B0080"/>
            <w:sz w:val="21"/>
            <w:szCs w:val="21"/>
            <w:u w:val="single"/>
            <w:lang w:eastAsia="es-ES"/>
          </w:rPr>
          <w:t>Santa Teresita del Niño Jesús</w:t>
        </w:r>
      </w:hyperlink>
      <w:r w:rsidRPr="00C152EA">
        <w:rPr>
          <w:rFonts w:ascii="Arial" w:eastAsia="Times New Roman" w:hAnsi="Arial" w:cs="Arial"/>
          <w:color w:val="252525"/>
          <w:sz w:val="21"/>
          <w:szCs w:val="21"/>
          <w:lang w:eastAsia="es-ES"/>
        </w:rPr>
        <w:t>, </w:t>
      </w:r>
      <w:hyperlink r:id="rId47" w:tooltip="San José de Cupertino" w:history="1">
        <w:r w:rsidRPr="00C152EA">
          <w:rPr>
            <w:rFonts w:ascii="Arial" w:eastAsia="Times New Roman" w:hAnsi="Arial" w:cs="Arial"/>
            <w:color w:val="0B0080"/>
            <w:sz w:val="21"/>
            <w:szCs w:val="21"/>
            <w:u w:val="single"/>
            <w:lang w:eastAsia="es-ES"/>
          </w:rPr>
          <w:t xml:space="preserve">San José de </w:t>
        </w:r>
        <w:proofErr w:type="spellStart"/>
        <w:r w:rsidRPr="00C152EA">
          <w:rPr>
            <w:rFonts w:ascii="Arial" w:eastAsia="Times New Roman" w:hAnsi="Arial" w:cs="Arial"/>
            <w:color w:val="0B0080"/>
            <w:sz w:val="21"/>
            <w:szCs w:val="21"/>
            <w:u w:val="single"/>
            <w:lang w:eastAsia="es-ES"/>
          </w:rPr>
          <w:t>Cupertino</w:t>
        </w:r>
        <w:proofErr w:type="spellEnd"/>
      </w:hyperlink>
      <w:r w:rsidRPr="00C152EA">
        <w:rPr>
          <w:rFonts w:ascii="Arial" w:eastAsia="Times New Roman" w:hAnsi="Arial" w:cs="Arial"/>
          <w:color w:val="252525"/>
          <w:sz w:val="21"/>
          <w:szCs w:val="21"/>
          <w:lang w:eastAsia="es-ES"/>
        </w:rPr>
        <w:t>, </w:t>
      </w:r>
      <w:hyperlink r:id="rId48" w:tooltip="San Juan Bosco" w:history="1">
        <w:r w:rsidRPr="00C152EA">
          <w:rPr>
            <w:rFonts w:ascii="Arial" w:eastAsia="Times New Roman" w:hAnsi="Arial" w:cs="Arial"/>
            <w:color w:val="0B0080"/>
            <w:sz w:val="21"/>
            <w:szCs w:val="21"/>
            <w:u w:val="single"/>
            <w:lang w:eastAsia="es-ES"/>
          </w:rPr>
          <w:t>San Juan Bosco</w:t>
        </w:r>
      </w:hyperlink>
      <w:r w:rsidRPr="00C152EA">
        <w:rPr>
          <w:rFonts w:ascii="Arial" w:eastAsia="Times New Roman" w:hAnsi="Arial" w:cs="Arial"/>
          <w:color w:val="252525"/>
          <w:sz w:val="21"/>
          <w:szCs w:val="21"/>
          <w:lang w:eastAsia="es-ES"/>
        </w:rPr>
        <w:t>, los pontífices </w:t>
      </w:r>
      <w:hyperlink r:id="rId49" w:tooltip="Juan XXIII" w:history="1">
        <w:r w:rsidRPr="00C152EA">
          <w:rPr>
            <w:rFonts w:ascii="Arial" w:eastAsia="Times New Roman" w:hAnsi="Arial" w:cs="Arial"/>
            <w:color w:val="0B0080"/>
            <w:sz w:val="21"/>
            <w:szCs w:val="21"/>
            <w:u w:val="single"/>
            <w:lang w:eastAsia="es-ES"/>
          </w:rPr>
          <w:t>Juan XXIII</w:t>
        </w:r>
      </w:hyperlink>
      <w:r w:rsidRPr="00C152EA">
        <w:rPr>
          <w:rFonts w:ascii="Arial" w:eastAsia="Times New Roman" w:hAnsi="Arial" w:cs="Arial"/>
          <w:color w:val="252525"/>
          <w:sz w:val="21"/>
          <w:szCs w:val="21"/>
          <w:lang w:eastAsia="es-ES"/>
        </w:rPr>
        <w:t>, </w:t>
      </w:r>
      <w:hyperlink r:id="rId50" w:tooltip="Pablo VI" w:history="1">
        <w:r w:rsidRPr="00C152EA">
          <w:rPr>
            <w:rFonts w:ascii="Arial" w:eastAsia="Times New Roman" w:hAnsi="Arial" w:cs="Arial"/>
            <w:color w:val="0B0080"/>
            <w:sz w:val="21"/>
            <w:szCs w:val="21"/>
            <w:u w:val="single"/>
            <w:lang w:eastAsia="es-ES"/>
          </w:rPr>
          <w:t>Pablo VI</w:t>
        </w:r>
      </w:hyperlink>
      <w:r w:rsidRPr="00C152EA">
        <w:rPr>
          <w:rFonts w:ascii="Arial" w:eastAsia="Times New Roman" w:hAnsi="Arial" w:cs="Arial"/>
          <w:color w:val="252525"/>
          <w:sz w:val="21"/>
          <w:szCs w:val="21"/>
          <w:lang w:eastAsia="es-ES"/>
        </w:rPr>
        <w:t>, </w:t>
      </w:r>
      <w:hyperlink r:id="rId51" w:tooltip="Juan Pablo II" w:history="1">
        <w:r w:rsidRPr="00C152EA">
          <w:rPr>
            <w:rFonts w:ascii="Arial" w:eastAsia="Times New Roman" w:hAnsi="Arial" w:cs="Arial"/>
            <w:color w:val="0B0080"/>
            <w:sz w:val="21"/>
            <w:szCs w:val="21"/>
            <w:u w:val="single"/>
            <w:lang w:eastAsia="es-ES"/>
          </w:rPr>
          <w:t>Juan Pablo II</w:t>
        </w:r>
      </w:hyperlink>
      <w:r w:rsidRPr="00C152EA">
        <w:rPr>
          <w:rFonts w:ascii="Arial" w:eastAsia="Times New Roman" w:hAnsi="Arial" w:cs="Arial"/>
          <w:color w:val="252525"/>
          <w:sz w:val="21"/>
          <w:szCs w:val="21"/>
          <w:lang w:eastAsia="es-ES"/>
        </w:rPr>
        <w:t> y </w:t>
      </w:r>
      <w:hyperlink r:id="rId52" w:tooltip="Benedicto XVI" w:history="1">
        <w:r w:rsidRPr="00C152EA">
          <w:rPr>
            <w:rFonts w:ascii="Arial" w:eastAsia="Times New Roman" w:hAnsi="Arial" w:cs="Arial"/>
            <w:color w:val="0B0080"/>
            <w:sz w:val="21"/>
            <w:szCs w:val="21"/>
            <w:u w:val="single"/>
            <w:lang w:eastAsia="es-ES"/>
          </w:rPr>
          <w:t>Benedicto XVI</w:t>
        </w:r>
      </w:hyperlink>
      <w:r w:rsidRPr="00C152EA">
        <w:rPr>
          <w:rFonts w:ascii="Arial" w:eastAsia="Times New Roman" w:hAnsi="Arial" w:cs="Arial"/>
          <w:color w:val="252525"/>
          <w:sz w:val="21"/>
          <w:szCs w:val="21"/>
          <w:lang w:eastAsia="es-ES"/>
        </w:rPr>
        <w:t>, entre otros.</w:t>
      </w:r>
    </w:p>
    <w:p w:rsidR="00C152EA" w:rsidRPr="00C152EA" w:rsidRDefault="00C152EA" w:rsidP="00C152EA">
      <w:pPr>
        <w:shd w:val="clear" w:color="auto" w:fill="FFFFFF"/>
        <w:spacing w:before="120" w:after="120" w:line="336" w:lineRule="atLeast"/>
        <w:jc w:val="both"/>
        <w:rPr>
          <w:rFonts w:ascii="Arial" w:eastAsia="Times New Roman" w:hAnsi="Arial" w:cs="Arial"/>
          <w:color w:val="252525"/>
          <w:sz w:val="21"/>
          <w:szCs w:val="21"/>
          <w:lang w:eastAsia="es-ES"/>
        </w:rPr>
      </w:pPr>
      <w:r w:rsidRPr="00C152EA">
        <w:rPr>
          <w:rFonts w:ascii="Arial" w:eastAsia="Times New Roman" w:hAnsi="Arial" w:cs="Arial"/>
          <w:color w:val="252525"/>
          <w:sz w:val="21"/>
          <w:szCs w:val="21"/>
          <w:lang w:eastAsia="es-ES"/>
        </w:rPr>
        <w:t>En el norte de </w:t>
      </w:r>
      <w:hyperlink r:id="rId53" w:tooltip="Italia" w:history="1">
        <w:r w:rsidRPr="00C152EA">
          <w:rPr>
            <w:rFonts w:ascii="Arial" w:eastAsia="Times New Roman" w:hAnsi="Arial" w:cs="Arial"/>
            <w:color w:val="0B0080"/>
            <w:sz w:val="21"/>
            <w:szCs w:val="21"/>
            <w:u w:val="single"/>
            <w:lang w:eastAsia="es-ES"/>
          </w:rPr>
          <w:t>Italia</w:t>
        </w:r>
      </w:hyperlink>
      <w:r w:rsidRPr="00C152EA">
        <w:rPr>
          <w:rFonts w:ascii="Arial" w:eastAsia="Times New Roman" w:hAnsi="Arial" w:cs="Arial"/>
          <w:color w:val="252525"/>
          <w:sz w:val="21"/>
          <w:szCs w:val="21"/>
          <w:lang w:eastAsia="es-ES"/>
        </w:rPr>
        <w:t> se encuentra el </w:t>
      </w:r>
      <w:hyperlink r:id="rId54" w:tooltip="Santuario de la Santa Casa" w:history="1">
        <w:r w:rsidRPr="00C152EA">
          <w:rPr>
            <w:rFonts w:ascii="Arial" w:eastAsia="Times New Roman" w:hAnsi="Arial" w:cs="Arial"/>
            <w:color w:val="0B0080"/>
            <w:sz w:val="21"/>
            <w:szCs w:val="21"/>
            <w:u w:val="single"/>
            <w:lang w:eastAsia="es-ES"/>
          </w:rPr>
          <w:t>Santuario de la Santa Casa</w:t>
        </w:r>
      </w:hyperlink>
      <w:r w:rsidRPr="00C152EA">
        <w:rPr>
          <w:rFonts w:ascii="Arial" w:eastAsia="Times New Roman" w:hAnsi="Arial" w:cs="Arial"/>
          <w:color w:val="252525"/>
          <w:sz w:val="21"/>
          <w:szCs w:val="21"/>
          <w:lang w:eastAsia="es-ES"/>
        </w:rPr>
        <w:t> dedicado a la Virgen de Loreto. En el interior se encuentra la Santa Casa de Nazaret, donde, según la tradición católica, la </w:t>
      </w:r>
      <w:hyperlink r:id="rId55" w:tooltip="Virgen María" w:history="1">
        <w:r w:rsidRPr="00C152EA">
          <w:rPr>
            <w:rFonts w:ascii="Arial" w:eastAsia="Times New Roman" w:hAnsi="Arial" w:cs="Arial"/>
            <w:color w:val="0B0080"/>
            <w:sz w:val="21"/>
            <w:szCs w:val="21"/>
            <w:u w:val="single"/>
            <w:lang w:eastAsia="es-ES"/>
          </w:rPr>
          <w:t>Virgen María</w:t>
        </w:r>
      </w:hyperlink>
      <w:r w:rsidRPr="00C152EA">
        <w:rPr>
          <w:rFonts w:ascii="Arial" w:eastAsia="Times New Roman" w:hAnsi="Arial" w:cs="Arial"/>
          <w:color w:val="252525"/>
          <w:sz w:val="21"/>
          <w:szCs w:val="21"/>
          <w:lang w:eastAsia="es-ES"/>
        </w:rPr>
        <w:t> recibió la </w:t>
      </w:r>
      <w:hyperlink r:id="rId56" w:tooltip="Anunciación" w:history="1">
        <w:r w:rsidRPr="00C152EA">
          <w:rPr>
            <w:rFonts w:ascii="Arial" w:eastAsia="Times New Roman" w:hAnsi="Arial" w:cs="Arial"/>
            <w:color w:val="0B0080"/>
            <w:sz w:val="21"/>
            <w:szCs w:val="21"/>
            <w:u w:val="single"/>
            <w:lang w:eastAsia="es-ES"/>
          </w:rPr>
          <w:t>Anunciación</w:t>
        </w:r>
      </w:hyperlink>
      <w:r w:rsidRPr="00C152EA">
        <w:rPr>
          <w:rFonts w:ascii="Arial" w:eastAsia="Times New Roman" w:hAnsi="Arial" w:cs="Arial"/>
          <w:color w:val="252525"/>
          <w:sz w:val="21"/>
          <w:szCs w:val="21"/>
          <w:lang w:eastAsia="es-ES"/>
        </w:rPr>
        <w:t>.</w:t>
      </w:r>
    </w:p>
    <w:p w:rsidR="00C152EA" w:rsidRPr="00C152EA" w:rsidRDefault="00C152EA" w:rsidP="00C152EA">
      <w:pPr>
        <w:shd w:val="clear" w:color="auto" w:fill="FFFFFF"/>
        <w:spacing w:before="120" w:after="120" w:line="336" w:lineRule="atLeast"/>
        <w:jc w:val="both"/>
        <w:rPr>
          <w:rFonts w:ascii="Arial" w:eastAsia="Times New Roman" w:hAnsi="Arial" w:cs="Arial"/>
          <w:color w:val="252525"/>
          <w:sz w:val="21"/>
          <w:szCs w:val="21"/>
          <w:lang w:eastAsia="es-ES"/>
        </w:rPr>
      </w:pPr>
      <w:r w:rsidRPr="00C152EA">
        <w:rPr>
          <w:rFonts w:ascii="Arial" w:eastAsia="Times New Roman" w:hAnsi="Arial" w:cs="Arial"/>
          <w:color w:val="252525"/>
          <w:sz w:val="21"/>
          <w:szCs w:val="21"/>
          <w:lang w:eastAsia="es-ES"/>
        </w:rPr>
        <w:t xml:space="preserve">La casa de la Virgen estaba formada por tres paredes adosadas a una cueva excavada en la roca (que se encuentra en la Basílica de la Anunciación de Nazaret). La tradición popular dice que en la noche entre el 9 y 10 de diciembre de 1294 las piedras de la casa de Nazaret </w:t>
      </w:r>
      <w:proofErr w:type="gramStart"/>
      <w:r w:rsidRPr="00C152EA">
        <w:rPr>
          <w:rFonts w:ascii="Arial" w:eastAsia="Times New Roman" w:hAnsi="Arial" w:cs="Arial"/>
          <w:color w:val="252525"/>
          <w:sz w:val="21"/>
          <w:szCs w:val="21"/>
          <w:lang w:eastAsia="es-ES"/>
        </w:rPr>
        <w:t>fue</w:t>
      </w:r>
      <w:proofErr w:type="gramEnd"/>
      <w:r w:rsidRPr="00C152EA">
        <w:rPr>
          <w:rFonts w:ascii="Arial" w:eastAsia="Times New Roman" w:hAnsi="Arial" w:cs="Arial"/>
          <w:color w:val="252525"/>
          <w:sz w:val="21"/>
          <w:szCs w:val="21"/>
          <w:lang w:eastAsia="es-ES"/>
        </w:rPr>
        <w:t xml:space="preserve"> transportada por ángeles en vuelo, por eso la Virgen de Loreto es Patrona de los aviadores. De hecho, algunos </w:t>
      </w:r>
      <w:proofErr w:type="gramStart"/>
      <w:r w:rsidRPr="00C152EA">
        <w:rPr>
          <w:rFonts w:ascii="Arial" w:eastAsia="Times New Roman" w:hAnsi="Arial" w:cs="Arial"/>
          <w:color w:val="252525"/>
          <w:sz w:val="21"/>
          <w:szCs w:val="21"/>
          <w:lang w:eastAsia="es-ES"/>
        </w:rPr>
        <w:t>estudios</w:t>
      </w:r>
      <w:r w:rsidRPr="00C152EA">
        <w:rPr>
          <w:rFonts w:ascii="Arial" w:eastAsia="Times New Roman" w:hAnsi="Arial" w:cs="Arial"/>
          <w:color w:val="252525"/>
          <w:sz w:val="21"/>
          <w:szCs w:val="21"/>
          <w:vertAlign w:val="superscript"/>
          <w:lang w:eastAsia="es-ES"/>
        </w:rPr>
        <w:t>[</w:t>
      </w:r>
      <w:proofErr w:type="gramEnd"/>
      <w:hyperlink r:id="rId57" w:tooltip="Wikipedia:Verificabilidad" w:history="1">
        <w:r w:rsidRPr="00C152EA">
          <w:rPr>
            <w:rFonts w:ascii="Arial" w:eastAsia="Times New Roman" w:hAnsi="Arial" w:cs="Arial"/>
            <w:i/>
            <w:iCs/>
            <w:color w:val="0B0080"/>
            <w:sz w:val="21"/>
            <w:szCs w:val="21"/>
            <w:u w:val="single"/>
            <w:vertAlign w:val="superscript"/>
            <w:lang w:eastAsia="es-ES"/>
          </w:rPr>
          <w:t>cita requerida</w:t>
        </w:r>
      </w:hyperlink>
      <w:r w:rsidRPr="00C152EA">
        <w:rPr>
          <w:rFonts w:ascii="Arial" w:eastAsia="Times New Roman" w:hAnsi="Arial" w:cs="Arial"/>
          <w:color w:val="252525"/>
          <w:sz w:val="21"/>
          <w:szCs w:val="21"/>
          <w:vertAlign w:val="superscript"/>
          <w:lang w:eastAsia="es-ES"/>
        </w:rPr>
        <w:t>]</w:t>
      </w:r>
      <w:r w:rsidRPr="00C152EA">
        <w:rPr>
          <w:rFonts w:ascii="Arial" w:eastAsia="Times New Roman" w:hAnsi="Arial" w:cs="Arial"/>
          <w:color w:val="252525"/>
          <w:sz w:val="21"/>
          <w:szCs w:val="21"/>
          <w:lang w:eastAsia="es-ES"/>
        </w:rPr>
        <w:t xml:space="preserve"> encontraron documentos que han confirmado que fue transportada por mar en buques de las cruzadas. Después de la expulsión de los musulmanes de Tierra Santa por los cristianos, un miembro de la familia </w:t>
      </w:r>
      <w:proofErr w:type="spellStart"/>
      <w:r w:rsidRPr="00C152EA">
        <w:rPr>
          <w:rFonts w:ascii="Arial" w:eastAsia="Times New Roman" w:hAnsi="Arial" w:cs="Arial"/>
          <w:color w:val="252525"/>
          <w:sz w:val="21"/>
          <w:szCs w:val="21"/>
          <w:lang w:eastAsia="es-ES"/>
        </w:rPr>
        <w:t>Angeli</w:t>
      </w:r>
      <w:proofErr w:type="spellEnd"/>
      <w:r w:rsidRPr="00C152EA">
        <w:rPr>
          <w:rFonts w:ascii="Arial" w:eastAsia="Times New Roman" w:hAnsi="Arial" w:cs="Arial"/>
          <w:color w:val="252525"/>
          <w:sz w:val="21"/>
          <w:szCs w:val="21"/>
          <w:lang w:eastAsia="es-ES"/>
        </w:rPr>
        <w:t>, los gobernantes de Epiro, estaba interesado en salvar la Santa Casa de la destrucción, por lo que fue transportada primero a </w:t>
      </w:r>
      <w:proofErr w:type="spellStart"/>
      <w:r w:rsidRPr="00C152EA">
        <w:rPr>
          <w:rFonts w:ascii="Arial" w:eastAsia="Times New Roman" w:hAnsi="Arial" w:cs="Arial"/>
          <w:color w:val="252525"/>
          <w:sz w:val="21"/>
          <w:szCs w:val="21"/>
          <w:lang w:eastAsia="es-ES"/>
        </w:rPr>
        <w:fldChar w:fldCharType="begin"/>
      </w:r>
      <w:r w:rsidRPr="00C152EA">
        <w:rPr>
          <w:rFonts w:ascii="Arial" w:eastAsia="Times New Roman" w:hAnsi="Arial" w:cs="Arial"/>
          <w:color w:val="252525"/>
          <w:sz w:val="21"/>
          <w:szCs w:val="21"/>
          <w:lang w:eastAsia="es-ES"/>
        </w:rPr>
        <w:instrText xml:space="preserve"> HYPERLINK "https://es.wikipedia.org/wiki/Trsat" \o "Trsat" </w:instrText>
      </w:r>
      <w:r w:rsidRPr="00C152EA">
        <w:rPr>
          <w:rFonts w:ascii="Arial" w:eastAsia="Times New Roman" w:hAnsi="Arial" w:cs="Arial"/>
          <w:color w:val="252525"/>
          <w:sz w:val="21"/>
          <w:szCs w:val="21"/>
          <w:lang w:eastAsia="es-ES"/>
        </w:rPr>
        <w:fldChar w:fldCharType="separate"/>
      </w:r>
      <w:r w:rsidRPr="00C152EA">
        <w:rPr>
          <w:rFonts w:ascii="Arial" w:eastAsia="Times New Roman" w:hAnsi="Arial" w:cs="Arial"/>
          <w:color w:val="0B0080"/>
          <w:sz w:val="21"/>
          <w:szCs w:val="21"/>
          <w:u w:val="single"/>
          <w:lang w:eastAsia="es-ES"/>
        </w:rPr>
        <w:t>Trsat</w:t>
      </w:r>
      <w:proofErr w:type="spellEnd"/>
      <w:r w:rsidRPr="00C152EA">
        <w:rPr>
          <w:rFonts w:ascii="Arial" w:eastAsia="Times New Roman" w:hAnsi="Arial" w:cs="Arial"/>
          <w:color w:val="252525"/>
          <w:sz w:val="21"/>
          <w:szCs w:val="21"/>
          <w:lang w:eastAsia="es-ES"/>
        </w:rPr>
        <w:fldChar w:fldCharType="end"/>
      </w:r>
      <w:r w:rsidRPr="00C152EA">
        <w:rPr>
          <w:rFonts w:ascii="Arial" w:eastAsia="Times New Roman" w:hAnsi="Arial" w:cs="Arial"/>
          <w:color w:val="252525"/>
          <w:sz w:val="21"/>
          <w:szCs w:val="21"/>
          <w:lang w:eastAsia="es-ES"/>
        </w:rPr>
        <w:t> en la actual </w:t>
      </w:r>
      <w:hyperlink r:id="rId58" w:tooltip="Croacia" w:history="1">
        <w:r w:rsidRPr="00C152EA">
          <w:rPr>
            <w:rFonts w:ascii="Arial" w:eastAsia="Times New Roman" w:hAnsi="Arial" w:cs="Arial"/>
            <w:color w:val="0B0080"/>
            <w:sz w:val="21"/>
            <w:szCs w:val="21"/>
            <w:u w:val="single"/>
            <w:lang w:eastAsia="es-ES"/>
          </w:rPr>
          <w:t>Croacia</w:t>
        </w:r>
      </w:hyperlink>
      <w:r w:rsidRPr="00C152EA">
        <w:rPr>
          <w:rFonts w:ascii="Arial" w:eastAsia="Times New Roman" w:hAnsi="Arial" w:cs="Arial"/>
          <w:color w:val="252525"/>
          <w:sz w:val="21"/>
          <w:szCs w:val="21"/>
          <w:lang w:eastAsia="es-ES"/>
        </w:rPr>
        <w:t>, en 1291, luego a </w:t>
      </w:r>
      <w:hyperlink r:id="rId59" w:tooltip="Ancona" w:history="1">
        <w:r w:rsidRPr="00C152EA">
          <w:rPr>
            <w:rFonts w:ascii="Arial" w:eastAsia="Times New Roman" w:hAnsi="Arial" w:cs="Arial"/>
            <w:color w:val="0B0080"/>
            <w:sz w:val="21"/>
            <w:szCs w:val="21"/>
            <w:u w:val="single"/>
            <w:lang w:eastAsia="es-ES"/>
          </w:rPr>
          <w:t>Ancona</w:t>
        </w:r>
      </w:hyperlink>
      <w:r w:rsidRPr="00C152EA">
        <w:rPr>
          <w:rFonts w:ascii="Arial" w:eastAsia="Times New Roman" w:hAnsi="Arial" w:cs="Arial"/>
          <w:color w:val="252525"/>
          <w:sz w:val="21"/>
          <w:szCs w:val="21"/>
          <w:lang w:eastAsia="es-ES"/>
        </w:rPr>
        <w:t> en 1293 y finalmente a Loreto, 10 de diciembre de 1294.</w:t>
      </w:r>
    </w:p>
    <w:p w:rsidR="00C152EA" w:rsidRPr="00C152EA" w:rsidRDefault="00C152EA" w:rsidP="00C152EA">
      <w:pPr>
        <w:pBdr>
          <w:bottom w:val="single" w:sz="6" w:space="0" w:color="AAAAAA"/>
        </w:pBdr>
        <w:shd w:val="clear" w:color="auto" w:fill="FFFFFF"/>
        <w:spacing w:before="240" w:after="60" w:line="240" w:lineRule="auto"/>
        <w:jc w:val="both"/>
        <w:outlineLvl w:val="1"/>
        <w:rPr>
          <w:rFonts w:ascii="Georgia" w:eastAsia="Times New Roman" w:hAnsi="Georgia" w:cs="Times New Roman"/>
          <w:color w:val="000000"/>
          <w:sz w:val="32"/>
          <w:szCs w:val="32"/>
          <w:lang w:eastAsia="es-ES"/>
        </w:rPr>
      </w:pPr>
      <w:r w:rsidRPr="00C152EA">
        <w:rPr>
          <w:rFonts w:ascii="Georgia" w:eastAsia="Times New Roman" w:hAnsi="Georgia" w:cs="Times New Roman"/>
          <w:color w:val="000000"/>
          <w:sz w:val="32"/>
          <w:szCs w:val="32"/>
          <w:lang w:eastAsia="es-ES"/>
        </w:rPr>
        <w:t>Oración a la Virgen de Loreto</w:t>
      </w:r>
    </w:p>
    <w:p w:rsidR="00C152EA" w:rsidRPr="00C152EA" w:rsidRDefault="00C152EA" w:rsidP="00C152EA">
      <w:pPr>
        <w:shd w:val="clear" w:color="auto" w:fill="FFFFFF"/>
        <w:spacing w:before="120" w:after="120" w:line="336" w:lineRule="atLeast"/>
        <w:jc w:val="both"/>
        <w:rPr>
          <w:rFonts w:ascii="Arial" w:eastAsia="Times New Roman" w:hAnsi="Arial" w:cs="Arial"/>
          <w:color w:val="252525"/>
          <w:sz w:val="21"/>
          <w:szCs w:val="21"/>
          <w:lang w:eastAsia="es-ES"/>
        </w:rPr>
      </w:pPr>
      <w:r w:rsidRPr="00C152EA">
        <w:rPr>
          <w:rFonts w:ascii="Arial" w:eastAsia="Times New Roman" w:hAnsi="Arial" w:cs="Arial"/>
          <w:color w:val="252525"/>
          <w:sz w:val="21"/>
          <w:szCs w:val="21"/>
          <w:lang w:eastAsia="es-ES"/>
        </w:rPr>
        <w:t xml:space="preserve">Oh misericordiosa abogada y protectora de los hogares que se ponen bajo tu amparo y protección derrama sobre nosotros santísima bendición, para que alejes de mi alma y de este hogar las penas que nos embargan y veamos realizados con tu auxilio y la bondad del divino señor, los deseos que te pedimos. Si, piadosa virgen, acoge nuestros ruegos con la dulzura y la piedad que Dios ha puesto en tu corazón. Protege nuestras empresas, vence nuestras dificultades, y no permitas jamás que </w:t>
      </w:r>
      <w:proofErr w:type="spellStart"/>
      <w:r w:rsidRPr="00C152EA">
        <w:rPr>
          <w:rFonts w:ascii="Arial" w:eastAsia="Times New Roman" w:hAnsi="Arial" w:cs="Arial"/>
          <w:color w:val="252525"/>
          <w:sz w:val="21"/>
          <w:szCs w:val="21"/>
          <w:lang w:eastAsia="es-ES"/>
        </w:rPr>
        <w:t>deuda</w:t>
      </w:r>
      <w:proofErr w:type="spellEnd"/>
      <w:r w:rsidRPr="00C152EA">
        <w:rPr>
          <w:rFonts w:ascii="Arial" w:eastAsia="Times New Roman" w:hAnsi="Arial" w:cs="Arial"/>
          <w:color w:val="252525"/>
          <w:sz w:val="21"/>
          <w:szCs w:val="21"/>
          <w:lang w:eastAsia="es-ES"/>
        </w:rPr>
        <w:t xml:space="preserve"> alguna, tanto de nuestra alma, como material y acechanzas malignas, traspasen los umbrales de esta humilde casa. A tu amparo y protección, madre de Dios acudimos. No desprecies nuestros ruegos y de todos los peligros Virgen Gloriosa y Bendita, defiende siempre a tus hijos. AMEN</w:t>
      </w:r>
    </w:p>
    <w:p w:rsidR="00C152EA" w:rsidRPr="00C152EA" w:rsidRDefault="00C152EA" w:rsidP="00C152EA">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2"/>
          <w:szCs w:val="32"/>
          <w:lang w:eastAsia="es-ES"/>
        </w:rPr>
      </w:pPr>
      <w:r w:rsidRPr="00C152EA">
        <w:rPr>
          <w:rFonts w:ascii="Georgia" w:eastAsia="Times New Roman" w:hAnsi="Georgia" w:cs="Times New Roman"/>
          <w:color w:val="000000"/>
          <w:sz w:val="32"/>
          <w:szCs w:val="32"/>
          <w:lang w:eastAsia="es-ES"/>
        </w:rPr>
        <w:t>Veneración</w:t>
      </w:r>
      <w:r w:rsidRPr="00C152EA">
        <w:rPr>
          <w:rFonts w:ascii="Arial" w:eastAsia="Times New Roman" w:hAnsi="Arial" w:cs="Arial"/>
          <w:color w:val="555555"/>
          <w:sz w:val="24"/>
          <w:szCs w:val="24"/>
          <w:lang w:eastAsia="es-ES"/>
        </w:rPr>
        <w:t>]</w:t>
      </w:r>
    </w:p>
    <w:p w:rsidR="00C152EA" w:rsidRPr="00C152EA" w:rsidRDefault="00C152EA" w:rsidP="00C152EA">
      <w:pPr>
        <w:shd w:val="clear" w:color="auto" w:fill="FFFFFF"/>
        <w:spacing w:before="72" w:after="60" w:line="240" w:lineRule="auto"/>
        <w:outlineLvl w:val="2"/>
        <w:rPr>
          <w:rFonts w:ascii="Arial" w:eastAsia="Times New Roman" w:hAnsi="Arial" w:cs="Arial"/>
          <w:b/>
          <w:bCs/>
          <w:color w:val="000000"/>
          <w:sz w:val="25"/>
          <w:szCs w:val="25"/>
          <w:lang w:eastAsia="es-ES"/>
        </w:rPr>
      </w:pPr>
      <w:r w:rsidRPr="00C152EA">
        <w:rPr>
          <w:rFonts w:ascii="Arial" w:eastAsia="Times New Roman" w:hAnsi="Arial" w:cs="Arial"/>
          <w:b/>
          <w:bCs/>
          <w:noProof/>
          <w:color w:val="000000"/>
          <w:sz w:val="25"/>
          <w:szCs w:val="25"/>
          <w:lang w:eastAsia="es-ES"/>
        </w:rPr>
        <w:drawing>
          <wp:inline distT="0" distB="0" distL="0" distR="0" wp14:anchorId="63C42F09" wp14:editId="784D57F0">
            <wp:extent cx="190500" cy="123825"/>
            <wp:effectExtent l="0" t="0" r="0" b="9525"/>
            <wp:docPr id="6" name="Imagen 6" descr="Flag of Argentin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lag of Argentina.sv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C152EA">
        <w:rPr>
          <w:rFonts w:ascii="Arial" w:eastAsia="Times New Roman" w:hAnsi="Arial" w:cs="Arial"/>
          <w:b/>
          <w:bCs/>
          <w:color w:val="000000"/>
          <w:sz w:val="25"/>
          <w:szCs w:val="25"/>
          <w:lang w:eastAsia="es-ES"/>
        </w:rPr>
        <w:t> </w:t>
      </w:r>
      <w:hyperlink r:id="rId61" w:tooltip="Argentina" w:history="1">
        <w:r w:rsidRPr="00C152EA">
          <w:rPr>
            <w:rFonts w:ascii="Arial" w:eastAsia="Times New Roman" w:hAnsi="Arial" w:cs="Arial"/>
            <w:b/>
            <w:bCs/>
            <w:color w:val="0B0080"/>
            <w:sz w:val="25"/>
            <w:szCs w:val="25"/>
            <w:u w:val="single"/>
            <w:lang w:eastAsia="es-ES"/>
          </w:rPr>
          <w:t>Argentina</w:t>
        </w:r>
      </w:hyperlink>
      <w:r w:rsidRPr="00C152EA">
        <w:rPr>
          <w:rFonts w:ascii="Arial" w:eastAsia="Times New Roman" w:hAnsi="Arial" w:cs="Arial"/>
          <w:color w:val="555555"/>
          <w:sz w:val="24"/>
          <w:szCs w:val="24"/>
          <w:lang w:eastAsia="es-ES"/>
        </w:rPr>
        <w:t>]</w:t>
      </w:r>
    </w:p>
    <w:p w:rsidR="00C152EA" w:rsidRPr="00C152EA" w:rsidRDefault="00C152EA" w:rsidP="00C152EA">
      <w:pPr>
        <w:numPr>
          <w:ilvl w:val="0"/>
          <w:numId w:val="2"/>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r w:rsidRPr="00C152EA">
        <w:rPr>
          <w:rFonts w:ascii="Arial" w:eastAsia="Times New Roman" w:hAnsi="Arial" w:cs="Arial"/>
          <w:color w:val="252525"/>
          <w:sz w:val="21"/>
          <w:szCs w:val="21"/>
          <w:lang w:eastAsia="es-ES"/>
        </w:rPr>
        <w:t>Patrona de la </w:t>
      </w:r>
      <w:hyperlink r:id="rId62" w:tooltip="Fuerza Aérea Argentina" w:history="1">
        <w:r w:rsidRPr="00C152EA">
          <w:rPr>
            <w:rFonts w:ascii="Arial" w:eastAsia="Times New Roman" w:hAnsi="Arial" w:cs="Arial"/>
            <w:color w:val="0B0080"/>
            <w:sz w:val="21"/>
            <w:szCs w:val="21"/>
            <w:u w:val="single"/>
            <w:lang w:eastAsia="es-ES"/>
          </w:rPr>
          <w:t>Fuerza Aérea Argentina</w:t>
        </w:r>
      </w:hyperlink>
      <w:r w:rsidRPr="00C152EA">
        <w:rPr>
          <w:rFonts w:ascii="Arial" w:eastAsia="Times New Roman" w:hAnsi="Arial" w:cs="Arial"/>
          <w:color w:val="252525"/>
          <w:sz w:val="21"/>
          <w:szCs w:val="21"/>
          <w:lang w:eastAsia="es-ES"/>
        </w:rPr>
        <w:t>.</w:t>
      </w:r>
    </w:p>
    <w:p w:rsidR="00C152EA" w:rsidRPr="00C152EA" w:rsidRDefault="00C152EA" w:rsidP="00C152EA">
      <w:pPr>
        <w:numPr>
          <w:ilvl w:val="0"/>
          <w:numId w:val="2"/>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r w:rsidRPr="00C152EA">
        <w:rPr>
          <w:rFonts w:ascii="Arial" w:eastAsia="Times New Roman" w:hAnsi="Arial" w:cs="Arial"/>
          <w:color w:val="252525"/>
          <w:sz w:val="21"/>
          <w:szCs w:val="21"/>
          <w:lang w:eastAsia="es-ES"/>
        </w:rPr>
        <w:t>Patrona de la Aviación Argentina.</w:t>
      </w:r>
    </w:p>
    <w:p w:rsidR="00C152EA" w:rsidRPr="00C152EA" w:rsidRDefault="00C152EA" w:rsidP="00C152EA">
      <w:pPr>
        <w:shd w:val="clear" w:color="auto" w:fill="FFFFFF"/>
        <w:spacing w:before="72" w:after="60" w:line="240" w:lineRule="auto"/>
        <w:outlineLvl w:val="2"/>
        <w:rPr>
          <w:rFonts w:ascii="Arial" w:eastAsia="Times New Roman" w:hAnsi="Arial" w:cs="Arial"/>
          <w:b/>
          <w:bCs/>
          <w:color w:val="000000"/>
          <w:sz w:val="25"/>
          <w:szCs w:val="25"/>
          <w:lang w:eastAsia="es-ES"/>
        </w:rPr>
      </w:pPr>
      <w:r w:rsidRPr="00C152EA">
        <w:rPr>
          <w:rFonts w:ascii="Arial" w:eastAsia="Times New Roman" w:hAnsi="Arial" w:cs="Arial"/>
          <w:b/>
          <w:bCs/>
          <w:noProof/>
          <w:color w:val="000000"/>
          <w:sz w:val="25"/>
          <w:szCs w:val="25"/>
          <w:lang w:eastAsia="es-ES"/>
        </w:rPr>
        <w:drawing>
          <wp:inline distT="0" distB="0" distL="0" distR="0" wp14:anchorId="7CF8296A" wp14:editId="5759C04B">
            <wp:extent cx="190500" cy="133350"/>
            <wp:effectExtent l="0" t="0" r="0" b="0"/>
            <wp:docPr id="7" name="Imagen 7" descr="Flag of Boliv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lag of Bolivia.sv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sidRPr="00C152EA">
        <w:rPr>
          <w:rFonts w:ascii="Arial" w:eastAsia="Times New Roman" w:hAnsi="Arial" w:cs="Arial"/>
          <w:b/>
          <w:bCs/>
          <w:color w:val="000000"/>
          <w:sz w:val="25"/>
          <w:szCs w:val="25"/>
          <w:lang w:eastAsia="es-ES"/>
        </w:rPr>
        <w:t> </w:t>
      </w:r>
      <w:hyperlink r:id="rId64" w:tooltip="Bolivia" w:history="1">
        <w:r w:rsidRPr="00C152EA">
          <w:rPr>
            <w:rFonts w:ascii="Arial" w:eastAsia="Times New Roman" w:hAnsi="Arial" w:cs="Arial"/>
            <w:b/>
            <w:bCs/>
            <w:color w:val="0B0080"/>
            <w:sz w:val="25"/>
            <w:szCs w:val="25"/>
            <w:u w:val="single"/>
            <w:lang w:eastAsia="es-ES"/>
          </w:rPr>
          <w:t>Bolivia</w:t>
        </w:r>
      </w:hyperlink>
      <w:r w:rsidRPr="00C152EA">
        <w:rPr>
          <w:rFonts w:ascii="Arial" w:eastAsia="Times New Roman" w:hAnsi="Arial" w:cs="Arial"/>
          <w:color w:val="555555"/>
          <w:sz w:val="24"/>
          <w:szCs w:val="24"/>
          <w:lang w:eastAsia="es-ES"/>
        </w:rPr>
        <w:t>]</w:t>
      </w:r>
    </w:p>
    <w:p w:rsidR="00C152EA" w:rsidRPr="00C152EA" w:rsidRDefault="00C152EA" w:rsidP="00C152EA">
      <w:pPr>
        <w:numPr>
          <w:ilvl w:val="0"/>
          <w:numId w:val="3"/>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r w:rsidRPr="00C152EA">
        <w:rPr>
          <w:rFonts w:ascii="Arial" w:eastAsia="Times New Roman" w:hAnsi="Arial" w:cs="Arial"/>
          <w:color w:val="252525"/>
          <w:sz w:val="21"/>
          <w:szCs w:val="21"/>
          <w:lang w:eastAsia="es-ES"/>
        </w:rPr>
        <w:t>Patrona del departamento de </w:t>
      </w:r>
      <w:hyperlink r:id="rId65" w:tooltip="Beni" w:history="1">
        <w:r w:rsidRPr="00C152EA">
          <w:rPr>
            <w:rFonts w:ascii="Arial" w:eastAsia="Times New Roman" w:hAnsi="Arial" w:cs="Arial"/>
            <w:color w:val="0B0080"/>
            <w:sz w:val="21"/>
            <w:szCs w:val="21"/>
            <w:u w:val="single"/>
            <w:lang w:eastAsia="es-ES"/>
          </w:rPr>
          <w:t>Beni</w:t>
        </w:r>
      </w:hyperlink>
      <w:r w:rsidRPr="00C152EA">
        <w:rPr>
          <w:rFonts w:ascii="Arial" w:eastAsia="Times New Roman" w:hAnsi="Arial" w:cs="Arial"/>
          <w:color w:val="252525"/>
          <w:sz w:val="21"/>
          <w:szCs w:val="21"/>
          <w:lang w:eastAsia="es-ES"/>
        </w:rPr>
        <w:t>. 07 de octubre, Lágrimas de la Virgen. 10 de diciembre, fiesta del pueblo que la cobija</w:t>
      </w:r>
    </w:p>
    <w:p w:rsidR="00C152EA" w:rsidRPr="00C152EA" w:rsidRDefault="00C152EA" w:rsidP="00C152EA">
      <w:pPr>
        <w:shd w:val="clear" w:color="auto" w:fill="FFFFFF"/>
        <w:spacing w:before="72" w:after="60" w:line="240" w:lineRule="auto"/>
        <w:outlineLvl w:val="2"/>
        <w:rPr>
          <w:rFonts w:ascii="Arial" w:eastAsia="Times New Roman" w:hAnsi="Arial" w:cs="Arial"/>
          <w:b/>
          <w:bCs/>
          <w:color w:val="000000"/>
          <w:sz w:val="25"/>
          <w:szCs w:val="25"/>
          <w:lang w:eastAsia="es-ES"/>
        </w:rPr>
      </w:pPr>
      <w:r w:rsidRPr="00C152EA">
        <w:rPr>
          <w:rFonts w:ascii="Arial" w:eastAsia="Times New Roman" w:hAnsi="Arial" w:cs="Arial"/>
          <w:b/>
          <w:bCs/>
          <w:noProof/>
          <w:color w:val="000000"/>
          <w:sz w:val="25"/>
          <w:szCs w:val="25"/>
          <w:lang w:eastAsia="es-ES"/>
        </w:rPr>
        <w:drawing>
          <wp:inline distT="0" distB="0" distL="0" distR="0" wp14:anchorId="0B734E16" wp14:editId="61874AC0">
            <wp:extent cx="190500" cy="123825"/>
            <wp:effectExtent l="0" t="0" r="0" b="9525"/>
            <wp:docPr id="8" name="Imagen 8" descr="Flag of Chile.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lag of Chile.sv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C152EA">
        <w:rPr>
          <w:rFonts w:ascii="Arial" w:eastAsia="Times New Roman" w:hAnsi="Arial" w:cs="Arial"/>
          <w:b/>
          <w:bCs/>
          <w:color w:val="000000"/>
          <w:sz w:val="25"/>
          <w:szCs w:val="25"/>
          <w:lang w:eastAsia="es-ES"/>
        </w:rPr>
        <w:t> </w:t>
      </w:r>
      <w:hyperlink r:id="rId67" w:tooltip="Chile" w:history="1">
        <w:r w:rsidRPr="00C152EA">
          <w:rPr>
            <w:rFonts w:ascii="Arial" w:eastAsia="Times New Roman" w:hAnsi="Arial" w:cs="Arial"/>
            <w:b/>
            <w:bCs/>
            <w:color w:val="0B0080"/>
            <w:sz w:val="25"/>
            <w:szCs w:val="25"/>
            <w:u w:val="single"/>
            <w:lang w:eastAsia="es-ES"/>
          </w:rPr>
          <w:t>Chile</w:t>
        </w:r>
      </w:hyperlink>
      <w:r w:rsidRPr="00C152EA">
        <w:rPr>
          <w:rFonts w:ascii="Arial" w:eastAsia="Times New Roman" w:hAnsi="Arial" w:cs="Arial"/>
          <w:color w:val="555555"/>
          <w:sz w:val="24"/>
          <w:szCs w:val="24"/>
          <w:lang w:eastAsia="es-ES"/>
        </w:rPr>
        <w:t>]</w:t>
      </w:r>
    </w:p>
    <w:p w:rsidR="00C152EA" w:rsidRPr="00C152EA" w:rsidRDefault="00C152EA" w:rsidP="00C152EA">
      <w:pPr>
        <w:numPr>
          <w:ilvl w:val="0"/>
          <w:numId w:val="4"/>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r w:rsidRPr="00C152EA">
        <w:rPr>
          <w:rFonts w:ascii="Arial" w:eastAsia="Times New Roman" w:hAnsi="Arial" w:cs="Arial"/>
          <w:color w:val="252525"/>
          <w:sz w:val="21"/>
          <w:szCs w:val="21"/>
          <w:lang w:eastAsia="es-ES"/>
        </w:rPr>
        <w:t>Patrona de la </w:t>
      </w:r>
      <w:hyperlink r:id="rId68" w:tooltip="Fuerza Aérea de Chile" w:history="1">
        <w:r w:rsidRPr="00C152EA">
          <w:rPr>
            <w:rFonts w:ascii="Arial" w:eastAsia="Times New Roman" w:hAnsi="Arial" w:cs="Arial"/>
            <w:color w:val="0B0080"/>
            <w:sz w:val="21"/>
            <w:szCs w:val="21"/>
            <w:u w:val="single"/>
            <w:lang w:eastAsia="es-ES"/>
          </w:rPr>
          <w:t>Fuerza Aérea de Chile</w:t>
        </w:r>
      </w:hyperlink>
      <w:r w:rsidRPr="00C152EA">
        <w:rPr>
          <w:rFonts w:ascii="Arial" w:eastAsia="Times New Roman" w:hAnsi="Arial" w:cs="Arial"/>
          <w:color w:val="252525"/>
          <w:sz w:val="21"/>
          <w:szCs w:val="21"/>
          <w:lang w:eastAsia="es-ES"/>
        </w:rPr>
        <w:t>.</w:t>
      </w:r>
    </w:p>
    <w:p w:rsidR="00C152EA" w:rsidRPr="00C152EA" w:rsidRDefault="00C152EA" w:rsidP="00C152EA">
      <w:pPr>
        <w:shd w:val="clear" w:color="auto" w:fill="FFFFFF"/>
        <w:spacing w:before="72" w:after="60" w:line="240" w:lineRule="auto"/>
        <w:outlineLvl w:val="2"/>
        <w:rPr>
          <w:rFonts w:ascii="Arial" w:eastAsia="Times New Roman" w:hAnsi="Arial" w:cs="Arial"/>
          <w:b/>
          <w:bCs/>
          <w:color w:val="000000"/>
          <w:sz w:val="25"/>
          <w:szCs w:val="25"/>
          <w:lang w:eastAsia="es-ES"/>
        </w:rPr>
      </w:pPr>
      <w:r w:rsidRPr="00C152EA">
        <w:rPr>
          <w:rFonts w:ascii="Arial" w:eastAsia="Times New Roman" w:hAnsi="Arial" w:cs="Arial"/>
          <w:b/>
          <w:bCs/>
          <w:noProof/>
          <w:color w:val="000000"/>
          <w:sz w:val="25"/>
          <w:szCs w:val="25"/>
          <w:lang w:eastAsia="es-ES"/>
        </w:rPr>
        <w:drawing>
          <wp:inline distT="0" distB="0" distL="0" distR="0" wp14:anchorId="32DED9F3" wp14:editId="2A5C0FE7">
            <wp:extent cx="190500" cy="123825"/>
            <wp:effectExtent l="0" t="0" r="0" b="9525"/>
            <wp:docPr id="9" name="Imagen 9" descr="Flag of Colomb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Colombia.sv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C152EA">
        <w:rPr>
          <w:rFonts w:ascii="Arial" w:eastAsia="Times New Roman" w:hAnsi="Arial" w:cs="Arial"/>
          <w:b/>
          <w:bCs/>
          <w:color w:val="000000"/>
          <w:sz w:val="25"/>
          <w:szCs w:val="25"/>
          <w:lang w:eastAsia="es-ES"/>
        </w:rPr>
        <w:t> </w:t>
      </w:r>
      <w:hyperlink r:id="rId70" w:tooltip="Colombia" w:history="1">
        <w:r w:rsidRPr="00C152EA">
          <w:rPr>
            <w:rFonts w:ascii="Arial" w:eastAsia="Times New Roman" w:hAnsi="Arial" w:cs="Arial"/>
            <w:b/>
            <w:bCs/>
            <w:color w:val="0B0080"/>
            <w:sz w:val="25"/>
            <w:szCs w:val="25"/>
            <w:u w:val="single"/>
            <w:lang w:eastAsia="es-ES"/>
          </w:rPr>
          <w:t>Colombia</w:t>
        </w:r>
      </w:hyperlink>
      <w:r w:rsidRPr="00C152EA">
        <w:rPr>
          <w:rFonts w:ascii="Arial" w:eastAsia="Times New Roman" w:hAnsi="Arial" w:cs="Arial"/>
          <w:color w:val="555555"/>
          <w:sz w:val="24"/>
          <w:szCs w:val="24"/>
          <w:lang w:eastAsia="es-ES"/>
        </w:rPr>
        <w:t>]</w:t>
      </w:r>
    </w:p>
    <w:p w:rsidR="00C152EA" w:rsidRPr="00C152EA" w:rsidRDefault="00A35230" w:rsidP="00C152EA">
      <w:pPr>
        <w:numPr>
          <w:ilvl w:val="0"/>
          <w:numId w:val="5"/>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71" w:tooltip="Aviación Colombiana (aún no redactado)" w:history="1">
        <w:r w:rsidR="00C152EA" w:rsidRPr="00C152EA">
          <w:rPr>
            <w:rFonts w:ascii="Arial" w:eastAsia="Times New Roman" w:hAnsi="Arial" w:cs="Arial"/>
            <w:color w:val="A55858"/>
            <w:sz w:val="21"/>
            <w:szCs w:val="21"/>
            <w:u w:val="single"/>
            <w:lang w:eastAsia="es-ES"/>
          </w:rPr>
          <w:t>Aviación Colombiana</w:t>
        </w:r>
      </w:hyperlink>
      <w:r w:rsidR="00C152EA" w:rsidRPr="00C152EA">
        <w:rPr>
          <w:rFonts w:ascii="Arial" w:eastAsia="Times New Roman" w:hAnsi="Arial" w:cs="Arial"/>
          <w:color w:val="252525"/>
          <w:sz w:val="21"/>
          <w:szCs w:val="21"/>
          <w:lang w:eastAsia="es-ES"/>
        </w:rPr>
        <w:t> en general.</w:t>
      </w:r>
    </w:p>
    <w:p w:rsidR="00154E61" w:rsidRDefault="00154E61" w:rsidP="00C152EA">
      <w:pPr>
        <w:shd w:val="clear" w:color="auto" w:fill="FFFFFF"/>
        <w:spacing w:before="72" w:after="60" w:line="240" w:lineRule="auto"/>
        <w:outlineLvl w:val="2"/>
        <w:rPr>
          <w:rFonts w:ascii="Arial" w:eastAsia="Times New Roman" w:hAnsi="Arial" w:cs="Arial"/>
          <w:b/>
          <w:bCs/>
          <w:color w:val="000000"/>
          <w:sz w:val="25"/>
          <w:szCs w:val="25"/>
          <w:lang w:eastAsia="es-ES"/>
        </w:rPr>
      </w:pPr>
    </w:p>
    <w:p w:rsidR="00C152EA" w:rsidRPr="00C152EA" w:rsidRDefault="00C152EA" w:rsidP="00C152EA">
      <w:pPr>
        <w:shd w:val="clear" w:color="auto" w:fill="FFFFFF"/>
        <w:spacing w:before="72" w:after="60" w:line="240" w:lineRule="auto"/>
        <w:outlineLvl w:val="2"/>
        <w:rPr>
          <w:rFonts w:ascii="Arial" w:eastAsia="Times New Roman" w:hAnsi="Arial" w:cs="Arial"/>
          <w:b/>
          <w:bCs/>
          <w:color w:val="000000"/>
          <w:sz w:val="25"/>
          <w:szCs w:val="25"/>
          <w:lang w:eastAsia="es-ES"/>
        </w:rPr>
      </w:pPr>
      <w:r w:rsidRPr="00C152EA">
        <w:rPr>
          <w:rFonts w:ascii="Arial" w:eastAsia="Times New Roman" w:hAnsi="Arial" w:cs="Arial"/>
          <w:b/>
          <w:bCs/>
          <w:noProof/>
          <w:color w:val="000000"/>
          <w:sz w:val="25"/>
          <w:szCs w:val="25"/>
          <w:lang w:eastAsia="es-ES"/>
        </w:rPr>
        <w:drawing>
          <wp:inline distT="0" distB="0" distL="0" distR="0" wp14:anchorId="51D0263E" wp14:editId="3957F2BD">
            <wp:extent cx="190500" cy="104775"/>
            <wp:effectExtent l="0" t="0" r="0" b="9525"/>
            <wp:docPr id="10" name="Imagen 10" descr="Flag of Paraguay.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lag of Paraguay.sv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r w:rsidRPr="00C152EA">
        <w:rPr>
          <w:rFonts w:ascii="Arial" w:eastAsia="Times New Roman" w:hAnsi="Arial" w:cs="Arial"/>
          <w:b/>
          <w:bCs/>
          <w:color w:val="000000"/>
          <w:sz w:val="25"/>
          <w:szCs w:val="25"/>
          <w:lang w:eastAsia="es-ES"/>
        </w:rPr>
        <w:t> </w:t>
      </w:r>
      <w:hyperlink r:id="rId73" w:tooltip="Paraguay" w:history="1">
        <w:r w:rsidRPr="00C152EA">
          <w:rPr>
            <w:rFonts w:ascii="Arial" w:eastAsia="Times New Roman" w:hAnsi="Arial" w:cs="Arial"/>
            <w:b/>
            <w:bCs/>
            <w:color w:val="0B0080"/>
            <w:sz w:val="25"/>
            <w:szCs w:val="25"/>
            <w:u w:val="single"/>
            <w:lang w:eastAsia="es-ES"/>
          </w:rPr>
          <w:t>Paraguay</w:t>
        </w:r>
      </w:hyperlink>
    </w:p>
    <w:p w:rsidR="00C152EA" w:rsidRPr="00C152EA" w:rsidRDefault="00C152EA" w:rsidP="00154E61">
      <w:pPr>
        <w:shd w:val="clear" w:color="auto" w:fill="FFFFFF"/>
        <w:spacing w:before="100" w:beforeAutospacing="1" w:after="24" w:line="336" w:lineRule="atLeast"/>
        <w:ind w:left="3024"/>
        <w:rPr>
          <w:rFonts w:ascii="Arial" w:eastAsia="Times New Roman" w:hAnsi="Arial" w:cs="Arial"/>
          <w:color w:val="252525"/>
          <w:sz w:val="21"/>
          <w:szCs w:val="21"/>
          <w:lang w:eastAsia="es-ES"/>
        </w:rPr>
      </w:pPr>
      <w:r w:rsidRPr="00C152EA">
        <w:rPr>
          <w:rFonts w:ascii="Arial" w:eastAsia="Times New Roman" w:hAnsi="Arial" w:cs="Arial"/>
          <w:color w:val="252525"/>
          <w:sz w:val="21"/>
          <w:szCs w:val="21"/>
          <w:lang w:eastAsia="es-ES"/>
        </w:rPr>
        <w:t>Patrona de la </w:t>
      </w:r>
      <w:hyperlink r:id="rId74" w:tooltip="Fuerza Aérea Paraguaya" w:history="1">
        <w:r w:rsidRPr="00C152EA">
          <w:rPr>
            <w:rFonts w:ascii="Arial" w:eastAsia="Times New Roman" w:hAnsi="Arial" w:cs="Arial"/>
            <w:color w:val="0B0080"/>
            <w:sz w:val="21"/>
            <w:szCs w:val="21"/>
            <w:u w:val="single"/>
            <w:lang w:eastAsia="es-ES"/>
          </w:rPr>
          <w:t>Fuerza Aérea Paraguaya</w:t>
        </w:r>
      </w:hyperlink>
      <w:r w:rsidRPr="00C152EA">
        <w:rPr>
          <w:rFonts w:ascii="Arial" w:eastAsia="Times New Roman" w:hAnsi="Arial" w:cs="Arial"/>
          <w:color w:val="252525"/>
          <w:sz w:val="21"/>
          <w:szCs w:val="21"/>
          <w:lang w:eastAsia="es-ES"/>
        </w:rPr>
        <w:t> .</w:t>
      </w:r>
    </w:p>
    <w:p w:rsidR="00C152EA" w:rsidRPr="00C152EA" w:rsidRDefault="00C152EA" w:rsidP="00C152EA">
      <w:pPr>
        <w:shd w:val="clear" w:color="auto" w:fill="FFFFFF"/>
        <w:spacing w:before="72" w:after="60" w:line="240" w:lineRule="auto"/>
        <w:outlineLvl w:val="2"/>
        <w:rPr>
          <w:rFonts w:ascii="Arial" w:eastAsia="Times New Roman" w:hAnsi="Arial" w:cs="Arial"/>
          <w:b/>
          <w:bCs/>
          <w:color w:val="000000"/>
          <w:sz w:val="25"/>
          <w:szCs w:val="25"/>
          <w:lang w:eastAsia="es-ES"/>
        </w:rPr>
      </w:pPr>
      <w:r w:rsidRPr="00C152EA">
        <w:rPr>
          <w:rFonts w:ascii="Arial" w:eastAsia="Times New Roman" w:hAnsi="Arial" w:cs="Arial"/>
          <w:b/>
          <w:bCs/>
          <w:noProof/>
          <w:color w:val="000000"/>
          <w:sz w:val="25"/>
          <w:szCs w:val="25"/>
          <w:lang w:eastAsia="es-ES"/>
        </w:rPr>
        <w:lastRenderedPageBreak/>
        <w:drawing>
          <wp:inline distT="0" distB="0" distL="0" distR="0" wp14:anchorId="0F02B988" wp14:editId="76944E86">
            <wp:extent cx="190500" cy="123825"/>
            <wp:effectExtent l="0" t="0" r="0" b="9525"/>
            <wp:docPr id="11" name="Imagen 11" descr="Flag of Venezuel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ag of Venezuela.sv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C152EA">
        <w:rPr>
          <w:rFonts w:ascii="Arial" w:eastAsia="Times New Roman" w:hAnsi="Arial" w:cs="Arial"/>
          <w:b/>
          <w:bCs/>
          <w:color w:val="000000"/>
          <w:sz w:val="25"/>
          <w:szCs w:val="25"/>
          <w:lang w:eastAsia="es-ES"/>
        </w:rPr>
        <w:t> </w:t>
      </w:r>
      <w:hyperlink r:id="rId76" w:tooltip="Venezuela" w:history="1">
        <w:r w:rsidRPr="00C152EA">
          <w:rPr>
            <w:rFonts w:ascii="Arial" w:eastAsia="Times New Roman" w:hAnsi="Arial" w:cs="Arial"/>
            <w:b/>
            <w:bCs/>
            <w:color w:val="0B0080"/>
            <w:sz w:val="25"/>
            <w:szCs w:val="25"/>
            <w:u w:val="single"/>
            <w:lang w:eastAsia="es-ES"/>
          </w:rPr>
          <w:t>Venezuela</w:t>
        </w:r>
      </w:hyperlink>
      <w:r w:rsidRPr="00C152EA">
        <w:rPr>
          <w:rFonts w:ascii="Arial" w:eastAsia="Times New Roman" w:hAnsi="Arial" w:cs="Arial"/>
          <w:color w:val="555555"/>
          <w:sz w:val="24"/>
          <w:szCs w:val="24"/>
          <w:lang w:eastAsia="es-ES"/>
        </w:rPr>
        <w:t>]</w:t>
      </w:r>
    </w:p>
    <w:p w:rsidR="00C152EA" w:rsidRPr="00C152EA" w:rsidRDefault="00A35230" w:rsidP="00C152EA">
      <w:pPr>
        <w:numPr>
          <w:ilvl w:val="0"/>
          <w:numId w:val="7"/>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77" w:tooltip="Aviación Nacional de Venezuela" w:history="1">
        <w:r w:rsidR="00C152EA" w:rsidRPr="00C152EA">
          <w:rPr>
            <w:rFonts w:ascii="Arial" w:eastAsia="Times New Roman" w:hAnsi="Arial" w:cs="Arial"/>
            <w:color w:val="0B0080"/>
            <w:sz w:val="21"/>
            <w:szCs w:val="21"/>
            <w:u w:val="single"/>
            <w:lang w:eastAsia="es-ES"/>
          </w:rPr>
          <w:t>Aviación Nacional de Venezuela</w:t>
        </w:r>
      </w:hyperlink>
      <w:r w:rsidR="00C152EA" w:rsidRPr="00C152EA">
        <w:rPr>
          <w:rFonts w:ascii="Arial" w:eastAsia="Times New Roman" w:hAnsi="Arial" w:cs="Arial"/>
          <w:color w:val="252525"/>
          <w:sz w:val="21"/>
          <w:szCs w:val="21"/>
          <w:lang w:eastAsia="es-ES"/>
        </w:rPr>
        <w:t>.</w:t>
      </w:r>
    </w:p>
    <w:p w:rsidR="00C152EA" w:rsidRPr="00C152EA" w:rsidRDefault="00C152EA" w:rsidP="00154E61">
      <w:pPr>
        <w:shd w:val="clear" w:color="auto" w:fill="FFFFFF"/>
        <w:spacing w:before="72" w:after="60" w:line="240" w:lineRule="auto"/>
        <w:outlineLvl w:val="2"/>
        <w:rPr>
          <w:rFonts w:ascii="Arial" w:eastAsia="Times New Roman" w:hAnsi="Arial" w:cs="Arial"/>
          <w:b/>
          <w:bCs/>
          <w:color w:val="000000"/>
          <w:sz w:val="25"/>
          <w:szCs w:val="25"/>
          <w:lang w:eastAsia="es-ES"/>
        </w:rPr>
      </w:pPr>
      <w:r w:rsidRPr="00C152EA">
        <w:rPr>
          <w:rFonts w:ascii="Arial" w:eastAsia="Times New Roman" w:hAnsi="Arial" w:cs="Arial"/>
          <w:b/>
          <w:bCs/>
          <w:noProof/>
          <w:color w:val="000000"/>
          <w:sz w:val="25"/>
          <w:szCs w:val="25"/>
          <w:lang w:eastAsia="es-ES"/>
        </w:rPr>
        <w:drawing>
          <wp:inline distT="0" distB="0" distL="0" distR="0" wp14:anchorId="42574E6B" wp14:editId="2A68369D">
            <wp:extent cx="190500" cy="123825"/>
            <wp:effectExtent l="0" t="0" r="0" b="9525"/>
            <wp:docPr id="12" name="Imagen 12" descr="Flag of Spai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lag of Spain.sv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C152EA">
        <w:rPr>
          <w:rFonts w:ascii="Arial" w:eastAsia="Times New Roman" w:hAnsi="Arial" w:cs="Arial"/>
          <w:b/>
          <w:bCs/>
          <w:color w:val="000000"/>
          <w:sz w:val="25"/>
          <w:szCs w:val="25"/>
          <w:lang w:eastAsia="es-ES"/>
        </w:rPr>
        <w:t> </w:t>
      </w:r>
      <w:hyperlink r:id="rId79" w:tooltip="España" w:history="1">
        <w:r w:rsidRPr="00C152EA">
          <w:rPr>
            <w:rFonts w:ascii="Arial" w:eastAsia="Times New Roman" w:hAnsi="Arial" w:cs="Arial"/>
            <w:b/>
            <w:bCs/>
            <w:color w:val="0B0080"/>
            <w:sz w:val="25"/>
            <w:szCs w:val="25"/>
            <w:u w:val="single"/>
            <w:lang w:eastAsia="es-ES"/>
          </w:rPr>
          <w:t>España</w:t>
        </w:r>
      </w:hyperlink>
      <w:r w:rsidRPr="00C152EA">
        <w:rPr>
          <w:rFonts w:ascii="Arial" w:eastAsia="Times New Roman" w:hAnsi="Arial" w:cs="Arial"/>
          <w:color w:val="555555"/>
          <w:sz w:val="24"/>
          <w:szCs w:val="24"/>
          <w:lang w:eastAsia="es-ES"/>
        </w:rPr>
        <w:t>]</w:t>
      </w:r>
    </w:p>
    <w:p w:rsidR="00C152EA" w:rsidRPr="00C152EA" w:rsidRDefault="00A35230" w:rsidP="00C152EA">
      <w:pPr>
        <w:numPr>
          <w:ilvl w:val="0"/>
          <w:numId w:val="8"/>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80" w:tooltip="Algezares" w:history="1">
        <w:proofErr w:type="spellStart"/>
        <w:r w:rsidR="00C152EA" w:rsidRPr="00C152EA">
          <w:rPr>
            <w:rFonts w:ascii="Arial" w:eastAsia="Times New Roman" w:hAnsi="Arial" w:cs="Arial"/>
            <w:color w:val="0B0080"/>
            <w:sz w:val="21"/>
            <w:szCs w:val="21"/>
            <w:u w:val="single"/>
            <w:lang w:eastAsia="es-ES"/>
          </w:rPr>
          <w:t>Algezares</w:t>
        </w:r>
        <w:proofErr w:type="spellEnd"/>
      </w:hyperlink>
      <w:r w:rsidR="00C152EA" w:rsidRPr="00C152EA">
        <w:rPr>
          <w:rFonts w:ascii="Arial" w:eastAsia="Times New Roman" w:hAnsi="Arial" w:cs="Arial"/>
          <w:color w:val="252525"/>
          <w:sz w:val="21"/>
          <w:szCs w:val="21"/>
          <w:lang w:eastAsia="es-ES"/>
        </w:rPr>
        <w:t> (</w:t>
      </w:r>
      <w:hyperlink r:id="rId81" w:tooltip="Provincia de Murcia" w:history="1">
        <w:r w:rsidR="00C152EA" w:rsidRPr="00C152EA">
          <w:rPr>
            <w:rFonts w:ascii="Arial" w:eastAsia="Times New Roman" w:hAnsi="Arial" w:cs="Arial"/>
            <w:color w:val="0B0080"/>
            <w:sz w:val="21"/>
            <w:szCs w:val="21"/>
            <w:u w:val="single"/>
            <w:lang w:eastAsia="es-ES"/>
          </w:rPr>
          <w:t>Murcia</w:t>
        </w:r>
      </w:hyperlink>
      <w:r w:rsidR="00C152EA" w:rsidRPr="00C152EA">
        <w:rPr>
          <w:rFonts w:ascii="Arial" w:eastAsia="Times New Roman" w:hAnsi="Arial" w:cs="Arial"/>
          <w:color w:val="252525"/>
          <w:sz w:val="21"/>
          <w:szCs w:val="21"/>
          <w:lang w:eastAsia="es-ES"/>
        </w:rPr>
        <w:t>), 10 de diciembre.</w:t>
      </w:r>
    </w:p>
    <w:p w:rsidR="00C152EA" w:rsidRPr="00C152EA" w:rsidRDefault="00A35230" w:rsidP="00C152EA">
      <w:pPr>
        <w:numPr>
          <w:ilvl w:val="0"/>
          <w:numId w:val="8"/>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82" w:tooltip="Aljarafe" w:history="1">
        <w:r w:rsidR="00C152EA" w:rsidRPr="00C152EA">
          <w:rPr>
            <w:rFonts w:ascii="Arial" w:eastAsia="Times New Roman" w:hAnsi="Arial" w:cs="Arial"/>
            <w:color w:val="0B0080"/>
            <w:sz w:val="21"/>
            <w:szCs w:val="21"/>
            <w:u w:val="single"/>
            <w:lang w:eastAsia="es-ES"/>
          </w:rPr>
          <w:t>Aljarafe</w:t>
        </w:r>
      </w:hyperlink>
      <w:r w:rsidR="00C152EA" w:rsidRPr="00C152EA">
        <w:rPr>
          <w:rFonts w:ascii="Arial" w:eastAsia="Times New Roman" w:hAnsi="Arial" w:cs="Arial"/>
          <w:color w:val="252525"/>
          <w:sz w:val="21"/>
          <w:szCs w:val="21"/>
          <w:lang w:eastAsia="es-ES"/>
        </w:rPr>
        <w:t> (</w:t>
      </w:r>
      <w:hyperlink r:id="rId83" w:tooltip="Provincia de Sevilla" w:history="1">
        <w:r w:rsidR="00C152EA" w:rsidRPr="00C152EA">
          <w:rPr>
            <w:rFonts w:ascii="Arial" w:eastAsia="Times New Roman" w:hAnsi="Arial" w:cs="Arial"/>
            <w:color w:val="0B0080"/>
            <w:sz w:val="21"/>
            <w:szCs w:val="21"/>
            <w:u w:val="single"/>
            <w:lang w:eastAsia="es-ES"/>
          </w:rPr>
          <w:t>Sevilla</w:t>
        </w:r>
      </w:hyperlink>
      <w:r w:rsidR="00C152EA" w:rsidRPr="00C152EA">
        <w:rPr>
          <w:rFonts w:ascii="Arial" w:eastAsia="Times New Roman" w:hAnsi="Arial" w:cs="Arial"/>
          <w:color w:val="252525"/>
          <w:sz w:val="21"/>
          <w:szCs w:val="21"/>
          <w:lang w:eastAsia="es-ES"/>
        </w:rPr>
        <w:t>), 8 de septiembre.</w:t>
      </w:r>
      <w:hyperlink r:id="rId84" w:anchor="cite_note-1" w:history="1">
        <w:r w:rsidR="00C152EA" w:rsidRPr="00C152EA">
          <w:rPr>
            <w:rFonts w:ascii="Arial" w:eastAsia="Times New Roman" w:hAnsi="Arial" w:cs="Arial"/>
            <w:color w:val="0B0080"/>
            <w:sz w:val="21"/>
            <w:szCs w:val="21"/>
            <w:u w:val="single"/>
            <w:vertAlign w:val="superscript"/>
            <w:lang w:eastAsia="es-ES"/>
          </w:rPr>
          <w:t>1</w:t>
        </w:r>
      </w:hyperlink>
    </w:p>
    <w:p w:rsidR="00C152EA" w:rsidRPr="00C152EA" w:rsidRDefault="00A35230" w:rsidP="00C152EA">
      <w:pPr>
        <w:numPr>
          <w:ilvl w:val="0"/>
          <w:numId w:val="8"/>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85" w:tooltip="Argamasón" w:history="1">
        <w:r w:rsidR="00C152EA" w:rsidRPr="00C152EA">
          <w:rPr>
            <w:rFonts w:ascii="Arial" w:eastAsia="Times New Roman" w:hAnsi="Arial" w:cs="Arial"/>
            <w:color w:val="0B0080"/>
            <w:sz w:val="21"/>
            <w:szCs w:val="21"/>
            <w:u w:val="single"/>
            <w:lang w:eastAsia="es-ES"/>
          </w:rPr>
          <w:t>Argamasón</w:t>
        </w:r>
      </w:hyperlink>
      <w:r w:rsidR="00C152EA" w:rsidRPr="00C152EA">
        <w:rPr>
          <w:rFonts w:ascii="Arial" w:eastAsia="Times New Roman" w:hAnsi="Arial" w:cs="Arial"/>
          <w:color w:val="252525"/>
          <w:sz w:val="21"/>
          <w:szCs w:val="21"/>
          <w:lang w:eastAsia="es-ES"/>
        </w:rPr>
        <w:t> (</w:t>
      </w:r>
      <w:hyperlink r:id="rId86" w:tooltip="Provincia de Albacete" w:history="1">
        <w:r w:rsidR="00C152EA" w:rsidRPr="00C152EA">
          <w:rPr>
            <w:rFonts w:ascii="Arial" w:eastAsia="Times New Roman" w:hAnsi="Arial" w:cs="Arial"/>
            <w:color w:val="0B0080"/>
            <w:sz w:val="21"/>
            <w:szCs w:val="21"/>
            <w:u w:val="single"/>
            <w:lang w:eastAsia="es-ES"/>
          </w:rPr>
          <w:t>Albacete</w:t>
        </w:r>
      </w:hyperlink>
      <w:r w:rsidR="00C152EA" w:rsidRPr="00C152EA">
        <w:rPr>
          <w:rFonts w:ascii="Arial" w:eastAsia="Times New Roman" w:hAnsi="Arial" w:cs="Arial"/>
          <w:color w:val="252525"/>
          <w:sz w:val="21"/>
          <w:szCs w:val="21"/>
          <w:lang w:eastAsia="es-ES"/>
        </w:rPr>
        <w:t>), 10 de diciembre</w:t>
      </w:r>
    </w:p>
    <w:p w:rsidR="00C152EA" w:rsidRPr="00C152EA" w:rsidRDefault="00A35230" w:rsidP="00C152EA">
      <w:pPr>
        <w:numPr>
          <w:ilvl w:val="0"/>
          <w:numId w:val="8"/>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87" w:tooltip="Aviación" w:history="1">
        <w:r w:rsidR="00C152EA" w:rsidRPr="00C152EA">
          <w:rPr>
            <w:rFonts w:ascii="Arial" w:eastAsia="Times New Roman" w:hAnsi="Arial" w:cs="Arial"/>
            <w:color w:val="0B0080"/>
            <w:sz w:val="21"/>
            <w:szCs w:val="21"/>
            <w:u w:val="single"/>
            <w:lang w:eastAsia="es-ES"/>
          </w:rPr>
          <w:t>Aviación</w:t>
        </w:r>
      </w:hyperlink>
      <w:r w:rsidR="00C152EA" w:rsidRPr="00C152EA">
        <w:rPr>
          <w:rFonts w:ascii="Arial" w:eastAsia="Times New Roman" w:hAnsi="Arial" w:cs="Arial"/>
          <w:color w:val="252525"/>
          <w:sz w:val="21"/>
          <w:szCs w:val="21"/>
          <w:lang w:eastAsia="es-ES"/>
        </w:rPr>
        <w:t>, 10 de diciembre.</w:t>
      </w:r>
    </w:p>
    <w:p w:rsidR="00C152EA" w:rsidRPr="00C152EA" w:rsidRDefault="00A35230" w:rsidP="00C152EA">
      <w:pPr>
        <w:numPr>
          <w:ilvl w:val="0"/>
          <w:numId w:val="8"/>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88" w:tooltip="Cella" w:history="1">
        <w:r w:rsidR="00C152EA" w:rsidRPr="00C152EA">
          <w:rPr>
            <w:rFonts w:ascii="Arial" w:eastAsia="Times New Roman" w:hAnsi="Arial" w:cs="Arial"/>
            <w:color w:val="0B0080"/>
            <w:sz w:val="21"/>
            <w:szCs w:val="21"/>
            <w:u w:val="single"/>
            <w:lang w:eastAsia="es-ES"/>
          </w:rPr>
          <w:t>Cella</w:t>
        </w:r>
      </w:hyperlink>
      <w:r w:rsidR="00C152EA" w:rsidRPr="00C152EA">
        <w:rPr>
          <w:rFonts w:ascii="Arial" w:eastAsia="Times New Roman" w:hAnsi="Arial" w:cs="Arial"/>
          <w:color w:val="252525"/>
          <w:sz w:val="21"/>
          <w:szCs w:val="21"/>
          <w:lang w:eastAsia="es-ES"/>
        </w:rPr>
        <w:t> (</w:t>
      </w:r>
      <w:hyperlink r:id="rId89" w:tooltip="Provincia de Teruel" w:history="1">
        <w:r w:rsidR="00C152EA" w:rsidRPr="00C152EA">
          <w:rPr>
            <w:rFonts w:ascii="Arial" w:eastAsia="Times New Roman" w:hAnsi="Arial" w:cs="Arial"/>
            <w:color w:val="0B0080"/>
            <w:sz w:val="21"/>
            <w:szCs w:val="21"/>
            <w:u w:val="single"/>
            <w:lang w:eastAsia="es-ES"/>
          </w:rPr>
          <w:t>Teruel</w:t>
        </w:r>
      </w:hyperlink>
      <w:r w:rsidR="00C152EA" w:rsidRPr="00C152EA">
        <w:rPr>
          <w:rFonts w:ascii="Arial" w:eastAsia="Times New Roman" w:hAnsi="Arial" w:cs="Arial"/>
          <w:color w:val="252525"/>
          <w:sz w:val="21"/>
          <w:szCs w:val="21"/>
          <w:lang w:eastAsia="es-ES"/>
        </w:rPr>
        <w:t>)</w:t>
      </w:r>
    </w:p>
    <w:p w:rsidR="00C152EA" w:rsidRPr="00C152EA" w:rsidRDefault="00A35230" w:rsidP="00C152EA">
      <w:pPr>
        <w:numPr>
          <w:ilvl w:val="0"/>
          <w:numId w:val="8"/>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90" w:tooltip="Colunga" w:history="1">
        <w:r w:rsidR="00C152EA" w:rsidRPr="00C152EA">
          <w:rPr>
            <w:rFonts w:ascii="Arial" w:eastAsia="Times New Roman" w:hAnsi="Arial" w:cs="Arial"/>
            <w:color w:val="0B0080"/>
            <w:sz w:val="21"/>
            <w:szCs w:val="21"/>
            <w:u w:val="single"/>
            <w:lang w:eastAsia="es-ES"/>
          </w:rPr>
          <w:t>Colunga</w:t>
        </w:r>
      </w:hyperlink>
      <w:r w:rsidR="00C152EA" w:rsidRPr="00C152EA">
        <w:rPr>
          <w:rFonts w:ascii="Arial" w:eastAsia="Times New Roman" w:hAnsi="Arial" w:cs="Arial"/>
          <w:color w:val="252525"/>
          <w:sz w:val="21"/>
          <w:szCs w:val="21"/>
          <w:lang w:eastAsia="es-ES"/>
        </w:rPr>
        <w:t> (</w:t>
      </w:r>
      <w:hyperlink r:id="rId91" w:tooltip="Principado de Asturias" w:history="1">
        <w:r w:rsidR="00C152EA" w:rsidRPr="00C152EA">
          <w:rPr>
            <w:rFonts w:ascii="Arial" w:eastAsia="Times New Roman" w:hAnsi="Arial" w:cs="Arial"/>
            <w:color w:val="0B0080"/>
            <w:sz w:val="21"/>
            <w:szCs w:val="21"/>
            <w:u w:val="single"/>
            <w:lang w:eastAsia="es-ES"/>
          </w:rPr>
          <w:t>Principado de Asturias</w:t>
        </w:r>
      </w:hyperlink>
      <w:r w:rsidR="00C152EA" w:rsidRPr="00C152EA">
        <w:rPr>
          <w:rFonts w:ascii="Arial" w:eastAsia="Times New Roman" w:hAnsi="Arial" w:cs="Arial"/>
          <w:color w:val="252525"/>
          <w:sz w:val="21"/>
          <w:szCs w:val="21"/>
          <w:lang w:eastAsia="es-ES"/>
        </w:rPr>
        <w:t>), mes de julio.</w:t>
      </w:r>
    </w:p>
    <w:p w:rsidR="00C152EA" w:rsidRPr="00C152EA" w:rsidRDefault="00A35230" w:rsidP="00C152EA">
      <w:pPr>
        <w:numPr>
          <w:ilvl w:val="0"/>
          <w:numId w:val="8"/>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92" w:tooltip="Dos Torres" w:history="1">
        <w:r w:rsidR="00C152EA" w:rsidRPr="00C152EA">
          <w:rPr>
            <w:rFonts w:ascii="Arial" w:eastAsia="Times New Roman" w:hAnsi="Arial" w:cs="Arial"/>
            <w:color w:val="0B0080"/>
            <w:sz w:val="21"/>
            <w:szCs w:val="21"/>
            <w:u w:val="single"/>
            <w:lang w:eastAsia="es-ES"/>
          </w:rPr>
          <w:t>Dos Torres</w:t>
        </w:r>
      </w:hyperlink>
      <w:r w:rsidR="00C152EA" w:rsidRPr="00C152EA">
        <w:rPr>
          <w:rFonts w:ascii="Arial" w:eastAsia="Times New Roman" w:hAnsi="Arial" w:cs="Arial"/>
          <w:color w:val="252525"/>
          <w:sz w:val="21"/>
          <w:szCs w:val="21"/>
          <w:lang w:eastAsia="es-ES"/>
        </w:rPr>
        <w:t> (</w:t>
      </w:r>
      <w:hyperlink r:id="rId93" w:tooltip="Provincia de Córdoba (España)" w:history="1">
        <w:r w:rsidR="00C152EA" w:rsidRPr="00C152EA">
          <w:rPr>
            <w:rFonts w:ascii="Arial" w:eastAsia="Times New Roman" w:hAnsi="Arial" w:cs="Arial"/>
            <w:color w:val="0B0080"/>
            <w:sz w:val="21"/>
            <w:szCs w:val="21"/>
            <w:u w:val="single"/>
            <w:lang w:eastAsia="es-ES"/>
          </w:rPr>
          <w:t>Córdoba</w:t>
        </w:r>
      </w:hyperlink>
      <w:r w:rsidR="00C152EA" w:rsidRPr="00C152EA">
        <w:rPr>
          <w:rFonts w:ascii="Arial" w:eastAsia="Times New Roman" w:hAnsi="Arial" w:cs="Arial"/>
          <w:color w:val="252525"/>
          <w:sz w:val="21"/>
          <w:szCs w:val="21"/>
          <w:lang w:eastAsia="es-ES"/>
        </w:rPr>
        <w:t>). Primer domingo de mayo.</w:t>
      </w:r>
    </w:p>
    <w:p w:rsidR="00C152EA" w:rsidRPr="00C152EA" w:rsidRDefault="00A35230" w:rsidP="00C152EA">
      <w:pPr>
        <w:numPr>
          <w:ilvl w:val="0"/>
          <w:numId w:val="8"/>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94" w:tooltip="Ejército del Aire de España" w:history="1">
        <w:r w:rsidR="00C152EA" w:rsidRPr="00C152EA">
          <w:rPr>
            <w:rFonts w:ascii="Arial" w:eastAsia="Times New Roman" w:hAnsi="Arial" w:cs="Arial"/>
            <w:color w:val="0B0080"/>
            <w:sz w:val="21"/>
            <w:szCs w:val="21"/>
            <w:u w:val="single"/>
            <w:lang w:eastAsia="es-ES"/>
          </w:rPr>
          <w:t>Ejército del Aire de España</w:t>
        </w:r>
      </w:hyperlink>
      <w:r w:rsidR="00C152EA" w:rsidRPr="00C152EA">
        <w:rPr>
          <w:rFonts w:ascii="Arial" w:eastAsia="Times New Roman" w:hAnsi="Arial" w:cs="Arial"/>
          <w:color w:val="252525"/>
          <w:sz w:val="21"/>
          <w:szCs w:val="21"/>
          <w:lang w:eastAsia="es-ES"/>
        </w:rPr>
        <w:t>, 10 de diciembre.</w:t>
      </w:r>
    </w:p>
    <w:p w:rsidR="00C152EA" w:rsidRPr="00C152EA" w:rsidRDefault="00A35230" w:rsidP="00C152EA">
      <w:pPr>
        <w:numPr>
          <w:ilvl w:val="0"/>
          <w:numId w:val="8"/>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95" w:tooltip="Higuera de Vargas" w:history="1">
        <w:r w:rsidR="00C152EA" w:rsidRPr="00C152EA">
          <w:rPr>
            <w:rFonts w:ascii="Arial" w:eastAsia="Times New Roman" w:hAnsi="Arial" w:cs="Arial"/>
            <w:color w:val="0B0080"/>
            <w:sz w:val="21"/>
            <w:szCs w:val="21"/>
            <w:u w:val="single"/>
            <w:lang w:eastAsia="es-ES"/>
          </w:rPr>
          <w:t>Higuera de Vargas</w:t>
        </w:r>
      </w:hyperlink>
      <w:r w:rsidR="00C152EA" w:rsidRPr="00C152EA">
        <w:rPr>
          <w:rFonts w:ascii="Arial" w:eastAsia="Times New Roman" w:hAnsi="Arial" w:cs="Arial"/>
          <w:color w:val="252525"/>
          <w:sz w:val="21"/>
          <w:szCs w:val="21"/>
          <w:lang w:eastAsia="es-ES"/>
        </w:rPr>
        <w:t> (</w:t>
      </w:r>
      <w:hyperlink r:id="rId96" w:tooltip="Provincia de Badajoz" w:history="1">
        <w:r w:rsidR="00C152EA" w:rsidRPr="00C152EA">
          <w:rPr>
            <w:rFonts w:ascii="Arial" w:eastAsia="Times New Roman" w:hAnsi="Arial" w:cs="Arial"/>
            <w:color w:val="0B0080"/>
            <w:sz w:val="21"/>
            <w:szCs w:val="21"/>
            <w:u w:val="single"/>
            <w:lang w:eastAsia="es-ES"/>
          </w:rPr>
          <w:t>Badajoz</w:t>
        </w:r>
      </w:hyperlink>
      <w:r w:rsidR="00C152EA" w:rsidRPr="00C152EA">
        <w:rPr>
          <w:rFonts w:ascii="Arial" w:eastAsia="Times New Roman" w:hAnsi="Arial" w:cs="Arial"/>
          <w:color w:val="252525"/>
          <w:sz w:val="21"/>
          <w:szCs w:val="21"/>
          <w:lang w:eastAsia="es-ES"/>
        </w:rPr>
        <w:t>). Primer fin de semana de junio.</w:t>
      </w:r>
    </w:p>
    <w:p w:rsidR="00C152EA" w:rsidRPr="00C152EA" w:rsidRDefault="00A35230" w:rsidP="00C152EA">
      <w:pPr>
        <w:numPr>
          <w:ilvl w:val="0"/>
          <w:numId w:val="8"/>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97" w:tooltip="Huete" w:history="1">
        <w:proofErr w:type="spellStart"/>
        <w:r w:rsidR="00C152EA" w:rsidRPr="00C152EA">
          <w:rPr>
            <w:rFonts w:ascii="Arial" w:eastAsia="Times New Roman" w:hAnsi="Arial" w:cs="Arial"/>
            <w:color w:val="0B0080"/>
            <w:sz w:val="21"/>
            <w:szCs w:val="21"/>
            <w:u w:val="single"/>
            <w:lang w:eastAsia="es-ES"/>
          </w:rPr>
          <w:t>Huete</w:t>
        </w:r>
        <w:proofErr w:type="spellEnd"/>
      </w:hyperlink>
      <w:r w:rsidR="00C152EA" w:rsidRPr="00C152EA">
        <w:rPr>
          <w:rFonts w:ascii="Arial" w:eastAsia="Times New Roman" w:hAnsi="Arial" w:cs="Arial"/>
          <w:color w:val="252525"/>
          <w:sz w:val="21"/>
          <w:szCs w:val="21"/>
          <w:lang w:eastAsia="es-ES"/>
        </w:rPr>
        <w:t> (</w:t>
      </w:r>
      <w:hyperlink r:id="rId98" w:tooltip="Provincia de Cuenca" w:history="1">
        <w:r w:rsidR="00C152EA" w:rsidRPr="00C152EA">
          <w:rPr>
            <w:rFonts w:ascii="Arial" w:eastAsia="Times New Roman" w:hAnsi="Arial" w:cs="Arial"/>
            <w:color w:val="0B0080"/>
            <w:sz w:val="21"/>
            <w:szCs w:val="21"/>
            <w:u w:val="single"/>
            <w:lang w:eastAsia="es-ES"/>
          </w:rPr>
          <w:t>Cuenca</w:t>
        </w:r>
      </w:hyperlink>
      <w:r w:rsidR="00C152EA" w:rsidRPr="00C152EA">
        <w:rPr>
          <w:rFonts w:ascii="Arial" w:eastAsia="Times New Roman" w:hAnsi="Arial" w:cs="Arial"/>
          <w:color w:val="252525"/>
          <w:sz w:val="21"/>
          <w:szCs w:val="21"/>
          <w:lang w:eastAsia="es-ES"/>
        </w:rPr>
        <w:t>), 10 de diciembre.</w:t>
      </w:r>
    </w:p>
    <w:p w:rsidR="00C152EA" w:rsidRPr="00C152EA" w:rsidRDefault="00A35230" w:rsidP="00C152EA">
      <w:pPr>
        <w:numPr>
          <w:ilvl w:val="0"/>
          <w:numId w:val="8"/>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99" w:tooltip="Jávea" w:history="1">
        <w:proofErr w:type="spellStart"/>
        <w:r w:rsidR="00C152EA" w:rsidRPr="00C152EA">
          <w:rPr>
            <w:rFonts w:ascii="Arial" w:eastAsia="Times New Roman" w:hAnsi="Arial" w:cs="Arial"/>
            <w:color w:val="0B0080"/>
            <w:sz w:val="21"/>
            <w:szCs w:val="21"/>
            <w:u w:val="single"/>
            <w:lang w:eastAsia="es-ES"/>
          </w:rPr>
          <w:t>Jávea</w:t>
        </w:r>
        <w:proofErr w:type="spellEnd"/>
      </w:hyperlink>
      <w:r w:rsidR="00C152EA" w:rsidRPr="00C152EA">
        <w:rPr>
          <w:rFonts w:ascii="Arial" w:eastAsia="Times New Roman" w:hAnsi="Arial" w:cs="Arial"/>
          <w:color w:val="252525"/>
          <w:sz w:val="21"/>
          <w:szCs w:val="21"/>
          <w:lang w:eastAsia="es-ES"/>
        </w:rPr>
        <w:t> (</w:t>
      </w:r>
      <w:hyperlink r:id="rId100" w:tooltip="Provincia de Alicante" w:history="1">
        <w:r w:rsidR="00C152EA" w:rsidRPr="00C152EA">
          <w:rPr>
            <w:rFonts w:ascii="Arial" w:eastAsia="Times New Roman" w:hAnsi="Arial" w:cs="Arial"/>
            <w:color w:val="0B0080"/>
            <w:sz w:val="21"/>
            <w:szCs w:val="21"/>
            <w:u w:val="single"/>
            <w:lang w:eastAsia="es-ES"/>
          </w:rPr>
          <w:t>Alicante</w:t>
        </w:r>
      </w:hyperlink>
      <w:r w:rsidR="00C152EA" w:rsidRPr="00C152EA">
        <w:rPr>
          <w:rFonts w:ascii="Arial" w:eastAsia="Times New Roman" w:hAnsi="Arial" w:cs="Arial"/>
          <w:color w:val="252525"/>
          <w:sz w:val="21"/>
          <w:szCs w:val="21"/>
          <w:lang w:eastAsia="es-ES"/>
        </w:rPr>
        <w:t>), 8 de septiembre.</w:t>
      </w:r>
    </w:p>
    <w:p w:rsidR="00C152EA" w:rsidRPr="00C152EA" w:rsidRDefault="00A35230" w:rsidP="00C152EA">
      <w:pPr>
        <w:numPr>
          <w:ilvl w:val="0"/>
          <w:numId w:val="8"/>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101" w:tooltip="Jumilla" w:history="1">
        <w:r w:rsidR="00C152EA" w:rsidRPr="00C152EA">
          <w:rPr>
            <w:rFonts w:ascii="Arial" w:eastAsia="Times New Roman" w:hAnsi="Arial" w:cs="Arial"/>
            <w:color w:val="0B0080"/>
            <w:sz w:val="21"/>
            <w:szCs w:val="21"/>
            <w:u w:val="single"/>
            <w:lang w:eastAsia="es-ES"/>
          </w:rPr>
          <w:t>Jumilla</w:t>
        </w:r>
      </w:hyperlink>
      <w:r w:rsidR="00C152EA" w:rsidRPr="00C152EA">
        <w:rPr>
          <w:rFonts w:ascii="Arial" w:eastAsia="Times New Roman" w:hAnsi="Arial" w:cs="Arial"/>
          <w:color w:val="252525"/>
          <w:sz w:val="21"/>
          <w:szCs w:val="21"/>
          <w:lang w:eastAsia="es-ES"/>
        </w:rPr>
        <w:t> (</w:t>
      </w:r>
      <w:hyperlink r:id="rId102" w:tooltip="Provincia de Murcia" w:history="1">
        <w:r w:rsidR="00C152EA" w:rsidRPr="00C152EA">
          <w:rPr>
            <w:rFonts w:ascii="Arial" w:eastAsia="Times New Roman" w:hAnsi="Arial" w:cs="Arial"/>
            <w:color w:val="0B0080"/>
            <w:sz w:val="21"/>
            <w:szCs w:val="21"/>
            <w:u w:val="single"/>
            <w:lang w:eastAsia="es-ES"/>
          </w:rPr>
          <w:t>Murcia</w:t>
        </w:r>
      </w:hyperlink>
      <w:r w:rsidR="00C152EA" w:rsidRPr="00C152EA">
        <w:rPr>
          <w:rFonts w:ascii="Arial" w:eastAsia="Times New Roman" w:hAnsi="Arial" w:cs="Arial"/>
          <w:color w:val="252525"/>
          <w:sz w:val="21"/>
          <w:szCs w:val="21"/>
          <w:lang w:eastAsia="es-ES"/>
        </w:rPr>
        <w:t>), 10 de diciembre.</w:t>
      </w:r>
    </w:p>
    <w:p w:rsidR="00C152EA" w:rsidRPr="00C152EA" w:rsidRDefault="00A35230" w:rsidP="00C152EA">
      <w:pPr>
        <w:numPr>
          <w:ilvl w:val="0"/>
          <w:numId w:val="8"/>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103" w:tooltip="Llardecans" w:history="1">
        <w:proofErr w:type="spellStart"/>
        <w:r w:rsidR="00C152EA" w:rsidRPr="00C152EA">
          <w:rPr>
            <w:rFonts w:ascii="Arial" w:eastAsia="Times New Roman" w:hAnsi="Arial" w:cs="Arial"/>
            <w:color w:val="0B0080"/>
            <w:sz w:val="21"/>
            <w:szCs w:val="21"/>
            <w:u w:val="single"/>
            <w:lang w:eastAsia="es-ES"/>
          </w:rPr>
          <w:t>Llardecans</w:t>
        </w:r>
        <w:proofErr w:type="spellEnd"/>
      </w:hyperlink>
      <w:r w:rsidR="00C152EA" w:rsidRPr="00C152EA">
        <w:rPr>
          <w:rFonts w:ascii="Arial" w:eastAsia="Times New Roman" w:hAnsi="Arial" w:cs="Arial"/>
          <w:color w:val="252525"/>
          <w:sz w:val="21"/>
          <w:szCs w:val="21"/>
          <w:lang w:eastAsia="es-ES"/>
        </w:rPr>
        <w:t>, 10 de diciembre.</w:t>
      </w:r>
    </w:p>
    <w:p w:rsidR="00C152EA" w:rsidRDefault="00A35230" w:rsidP="00C152EA">
      <w:pPr>
        <w:numPr>
          <w:ilvl w:val="0"/>
          <w:numId w:val="8"/>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104" w:tooltip="Muchamiel" w:history="1">
        <w:proofErr w:type="spellStart"/>
        <w:r w:rsidR="00C152EA" w:rsidRPr="00C152EA">
          <w:rPr>
            <w:rFonts w:ascii="Arial" w:eastAsia="Times New Roman" w:hAnsi="Arial" w:cs="Arial"/>
            <w:color w:val="0B0080"/>
            <w:sz w:val="21"/>
            <w:szCs w:val="21"/>
            <w:u w:val="single"/>
            <w:lang w:eastAsia="es-ES"/>
          </w:rPr>
          <w:t>Muchamiel</w:t>
        </w:r>
        <w:proofErr w:type="spellEnd"/>
      </w:hyperlink>
      <w:r w:rsidR="00C152EA" w:rsidRPr="00C152EA">
        <w:rPr>
          <w:rFonts w:ascii="Arial" w:eastAsia="Times New Roman" w:hAnsi="Arial" w:cs="Arial"/>
          <w:color w:val="252525"/>
          <w:sz w:val="21"/>
          <w:szCs w:val="21"/>
          <w:lang w:eastAsia="es-ES"/>
        </w:rPr>
        <w:t> (</w:t>
      </w:r>
      <w:hyperlink r:id="rId105" w:tooltip="Provincia de Alicante" w:history="1">
        <w:r w:rsidR="00C152EA" w:rsidRPr="00C152EA">
          <w:rPr>
            <w:rFonts w:ascii="Arial" w:eastAsia="Times New Roman" w:hAnsi="Arial" w:cs="Arial"/>
            <w:color w:val="0B0080"/>
            <w:sz w:val="21"/>
            <w:szCs w:val="21"/>
            <w:u w:val="single"/>
            <w:lang w:eastAsia="es-ES"/>
          </w:rPr>
          <w:t>Alicante</w:t>
        </w:r>
      </w:hyperlink>
      <w:r w:rsidR="00C152EA" w:rsidRPr="00C152EA">
        <w:rPr>
          <w:rFonts w:ascii="Arial" w:eastAsia="Times New Roman" w:hAnsi="Arial" w:cs="Arial"/>
          <w:color w:val="252525"/>
          <w:sz w:val="21"/>
          <w:szCs w:val="21"/>
          <w:lang w:eastAsia="es-ES"/>
        </w:rPr>
        <w:t>), 9 de septiembre.</w:t>
      </w:r>
    </w:p>
    <w:p w:rsidR="00154E61" w:rsidRPr="00C152EA" w:rsidRDefault="00154E61" w:rsidP="00C152EA">
      <w:pPr>
        <w:numPr>
          <w:ilvl w:val="0"/>
          <w:numId w:val="8"/>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proofErr w:type="spellStart"/>
      <w:r>
        <w:rPr>
          <w:rFonts w:ascii="Arial" w:eastAsia="Times New Roman" w:hAnsi="Arial" w:cs="Arial"/>
          <w:color w:val="252525"/>
          <w:sz w:val="21"/>
          <w:szCs w:val="21"/>
          <w:lang w:eastAsia="es-ES"/>
        </w:rPr>
        <w:t>Nazar</w:t>
      </w:r>
      <w:proofErr w:type="spellEnd"/>
      <w:r>
        <w:rPr>
          <w:rFonts w:ascii="Arial" w:eastAsia="Times New Roman" w:hAnsi="Arial" w:cs="Arial"/>
          <w:color w:val="252525"/>
          <w:sz w:val="21"/>
          <w:szCs w:val="21"/>
          <w:lang w:eastAsia="es-ES"/>
        </w:rPr>
        <w:t>, (Navarra), 10 de diciembre</w:t>
      </w:r>
    </w:p>
    <w:p w:rsidR="00C152EA" w:rsidRPr="00C152EA" w:rsidRDefault="00A35230" w:rsidP="00C152EA">
      <w:pPr>
        <w:numPr>
          <w:ilvl w:val="0"/>
          <w:numId w:val="8"/>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106" w:tooltip="Peñacastillo" w:history="1">
        <w:proofErr w:type="spellStart"/>
        <w:r w:rsidR="00C152EA" w:rsidRPr="00C152EA">
          <w:rPr>
            <w:rFonts w:ascii="Arial" w:eastAsia="Times New Roman" w:hAnsi="Arial" w:cs="Arial"/>
            <w:color w:val="0B0080"/>
            <w:sz w:val="21"/>
            <w:szCs w:val="21"/>
            <w:u w:val="single"/>
            <w:lang w:eastAsia="es-ES"/>
          </w:rPr>
          <w:t>Peñacastillo</w:t>
        </w:r>
        <w:proofErr w:type="spellEnd"/>
      </w:hyperlink>
      <w:r w:rsidR="00C152EA" w:rsidRPr="00C152EA">
        <w:rPr>
          <w:rFonts w:ascii="Arial" w:eastAsia="Times New Roman" w:hAnsi="Arial" w:cs="Arial"/>
          <w:color w:val="252525"/>
          <w:sz w:val="21"/>
          <w:szCs w:val="21"/>
          <w:lang w:eastAsia="es-ES"/>
        </w:rPr>
        <w:t> (</w:t>
      </w:r>
      <w:hyperlink r:id="rId107" w:tooltip="Provincia de Cantabria" w:history="1">
        <w:r w:rsidR="00C152EA" w:rsidRPr="00C152EA">
          <w:rPr>
            <w:rFonts w:ascii="Arial" w:eastAsia="Times New Roman" w:hAnsi="Arial" w:cs="Arial"/>
            <w:color w:val="0B0080"/>
            <w:sz w:val="21"/>
            <w:szCs w:val="21"/>
            <w:u w:val="single"/>
            <w:lang w:eastAsia="es-ES"/>
          </w:rPr>
          <w:t>Cantabria</w:t>
        </w:r>
      </w:hyperlink>
      <w:r w:rsidR="00C152EA" w:rsidRPr="00C152EA">
        <w:rPr>
          <w:rFonts w:ascii="Arial" w:eastAsia="Times New Roman" w:hAnsi="Arial" w:cs="Arial"/>
          <w:color w:val="252525"/>
          <w:sz w:val="21"/>
          <w:szCs w:val="21"/>
          <w:lang w:eastAsia="es-ES"/>
        </w:rPr>
        <w:t>), mes de julio.</w:t>
      </w:r>
    </w:p>
    <w:p w:rsidR="00C152EA" w:rsidRPr="00C152EA" w:rsidRDefault="00A35230" w:rsidP="00C152EA">
      <w:pPr>
        <w:numPr>
          <w:ilvl w:val="0"/>
          <w:numId w:val="8"/>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108" w:tooltip="Santa Pola" w:history="1">
        <w:r w:rsidR="00C152EA" w:rsidRPr="00C152EA">
          <w:rPr>
            <w:rFonts w:ascii="Arial" w:eastAsia="Times New Roman" w:hAnsi="Arial" w:cs="Arial"/>
            <w:color w:val="0B0080"/>
            <w:sz w:val="21"/>
            <w:szCs w:val="21"/>
            <w:u w:val="single"/>
            <w:lang w:eastAsia="es-ES"/>
          </w:rPr>
          <w:t>Santa Pola</w:t>
        </w:r>
      </w:hyperlink>
      <w:r w:rsidR="00C152EA" w:rsidRPr="00C152EA">
        <w:rPr>
          <w:rFonts w:ascii="Arial" w:eastAsia="Times New Roman" w:hAnsi="Arial" w:cs="Arial"/>
          <w:color w:val="252525"/>
          <w:sz w:val="21"/>
          <w:szCs w:val="21"/>
          <w:lang w:eastAsia="es-ES"/>
        </w:rPr>
        <w:t> (</w:t>
      </w:r>
      <w:hyperlink r:id="rId109" w:tooltip="Provincia de Alicante" w:history="1">
        <w:r w:rsidR="00C152EA" w:rsidRPr="00C152EA">
          <w:rPr>
            <w:rFonts w:ascii="Arial" w:eastAsia="Times New Roman" w:hAnsi="Arial" w:cs="Arial"/>
            <w:color w:val="0B0080"/>
            <w:sz w:val="21"/>
            <w:szCs w:val="21"/>
            <w:u w:val="single"/>
            <w:lang w:eastAsia="es-ES"/>
          </w:rPr>
          <w:t>Alicante</w:t>
        </w:r>
      </w:hyperlink>
      <w:r w:rsidR="00C152EA" w:rsidRPr="00C152EA">
        <w:rPr>
          <w:rFonts w:ascii="Arial" w:eastAsia="Times New Roman" w:hAnsi="Arial" w:cs="Arial"/>
          <w:color w:val="252525"/>
          <w:sz w:val="21"/>
          <w:szCs w:val="21"/>
          <w:lang w:eastAsia="es-ES"/>
        </w:rPr>
        <w:t>), 8 de septiembre.</w:t>
      </w:r>
    </w:p>
    <w:p w:rsidR="00C152EA" w:rsidRPr="00C152EA" w:rsidRDefault="00C152EA" w:rsidP="00C152EA">
      <w:pPr>
        <w:numPr>
          <w:ilvl w:val="0"/>
          <w:numId w:val="8"/>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r w:rsidRPr="00C152EA">
        <w:rPr>
          <w:rFonts w:ascii="Arial" w:eastAsia="Times New Roman" w:hAnsi="Arial" w:cs="Arial"/>
          <w:b/>
          <w:bCs/>
          <w:color w:val="252525"/>
          <w:sz w:val="21"/>
          <w:szCs w:val="21"/>
          <w:lang w:eastAsia="es-ES"/>
        </w:rPr>
        <w:t>Ciudad del Aire</w:t>
      </w:r>
      <w:r w:rsidRPr="00C152EA">
        <w:rPr>
          <w:rFonts w:ascii="Arial" w:eastAsia="Times New Roman" w:hAnsi="Arial" w:cs="Arial"/>
          <w:color w:val="252525"/>
          <w:sz w:val="21"/>
          <w:szCs w:val="21"/>
          <w:lang w:eastAsia="es-ES"/>
        </w:rPr>
        <w:t>, </w:t>
      </w:r>
      <w:hyperlink r:id="rId110" w:tooltip="Santiago de la Ribera" w:history="1">
        <w:r w:rsidRPr="00C152EA">
          <w:rPr>
            <w:rFonts w:ascii="Arial" w:eastAsia="Times New Roman" w:hAnsi="Arial" w:cs="Arial"/>
            <w:color w:val="0B0080"/>
            <w:sz w:val="21"/>
            <w:szCs w:val="21"/>
            <w:u w:val="single"/>
            <w:lang w:eastAsia="es-ES"/>
          </w:rPr>
          <w:t>Santiago de la Ribera</w:t>
        </w:r>
      </w:hyperlink>
      <w:r w:rsidRPr="00C152EA">
        <w:rPr>
          <w:rFonts w:ascii="Arial" w:eastAsia="Times New Roman" w:hAnsi="Arial" w:cs="Arial"/>
          <w:color w:val="252525"/>
          <w:sz w:val="21"/>
          <w:szCs w:val="21"/>
          <w:lang w:eastAsia="es-ES"/>
        </w:rPr>
        <w:t> (</w:t>
      </w:r>
      <w:hyperlink r:id="rId111" w:tooltip="Provincia de Murcia" w:history="1">
        <w:r w:rsidRPr="00C152EA">
          <w:rPr>
            <w:rFonts w:ascii="Arial" w:eastAsia="Times New Roman" w:hAnsi="Arial" w:cs="Arial"/>
            <w:color w:val="0B0080"/>
            <w:sz w:val="21"/>
            <w:szCs w:val="21"/>
            <w:u w:val="single"/>
            <w:lang w:eastAsia="es-ES"/>
          </w:rPr>
          <w:t>Murcia</w:t>
        </w:r>
      </w:hyperlink>
      <w:r w:rsidRPr="00C152EA">
        <w:rPr>
          <w:rFonts w:ascii="Arial" w:eastAsia="Times New Roman" w:hAnsi="Arial" w:cs="Arial"/>
          <w:color w:val="252525"/>
          <w:sz w:val="21"/>
          <w:szCs w:val="21"/>
          <w:lang w:eastAsia="es-ES"/>
        </w:rPr>
        <w:t>), 10 de diciembre.</w:t>
      </w:r>
    </w:p>
    <w:p w:rsidR="00C152EA" w:rsidRPr="00C152EA" w:rsidRDefault="00A35230" w:rsidP="00C152EA">
      <w:pPr>
        <w:numPr>
          <w:ilvl w:val="0"/>
          <w:numId w:val="8"/>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112" w:tooltip="Segorbe" w:history="1">
        <w:r w:rsidR="00C152EA" w:rsidRPr="00C152EA">
          <w:rPr>
            <w:rFonts w:ascii="Arial" w:eastAsia="Times New Roman" w:hAnsi="Arial" w:cs="Arial"/>
            <w:color w:val="0B0080"/>
            <w:sz w:val="21"/>
            <w:szCs w:val="21"/>
            <w:u w:val="single"/>
            <w:lang w:eastAsia="es-ES"/>
          </w:rPr>
          <w:t>Segorbe</w:t>
        </w:r>
      </w:hyperlink>
      <w:r w:rsidR="00C152EA" w:rsidRPr="00C152EA">
        <w:rPr>
          <w:rFonts w:ascii="Arial" w:eastAsia="Times New Roman" w:hAnsi="Arial" w:cs="Arial"/>
          <w:color w:val="252525"/>
          <w:sz w:val="21"/>
          <w:szCs w:val="21"/>
          <w:lang w:eastAsia="es-ES"/>
        </w:rPr>
        <w:t> (</w:t>
      </w:r>
      <w:hyperlink r:id="rId113" w:tooltip="Provincia de Castellón" w:history="1">
        <w:r w:rsidR="00C152EA" w:rsidRPr="00C152EA">
          <w:rPr>
            <w:rFonts w:ascii="Arial" w:eastAsia="Times New Roman" w:hAnsi="Arial" w:cs="Arial"/>
            <w:color w:val="0B0080"/>
            <w:sz w:val="21"/>
            <w:szCs w:val="21"/>
            <w:u w:val="single"/>
            <w:lang w:eastAsia="es-ES"/>
          </w:rPr>
          <w:t>Castellón</w:t>
        </w:r>
      </w:hyperlink>
      <w:r w:rsidR="00C152EA" w:rsidRPr="00C152EA">
        <w:rPr>
          <w:rFonts w:ascii="Arial" w:eastAsia="Times New Roman" w:hAnsi="Arial" w:cs="Arial"/>
          <w:color w:val="252525"/>
          <w:sz w:val="21"/>
          <w:szCs w:val="21"/>
          <w:lang w:eastAsia="es-ES"/>
        </w:rPr>
        <w:t>), 10 de diciembre.</w:t>
      </w:r>
    </w:p>
    <w:p w:rsidR="00C152EA" w:rsidRPr="00C152EA" w:rsidRDefault="00A35230" w:rsidP="00C152EA">
      <w:pPr>
        <w:numPr>
          <w:ilvl w:val="0"/>
          <w:numId w:val="8"/>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114" w:tooltip="Socuéllamos" w:history="1">
        <w:proofErr w:type="spellStart"/>
        <w:r w:rsidR="00C152EA" w:rsidRPr="00C152EA">
          <w:rPr>
            <w:rFonts w:ascii="Arial" w:eastAsia="Times New Roman" w:hAnsi="Arial" w:cs="Arial"/>
            <w:color w:val="0B0080"/>
            <w:sz w:val="21"/>
            <w:szCs w:val="21"/>
            <w:u w:val="single"/>
            <w:lang w:eastAsia="es-ES"/>
          </w:rPr>
          <w:t>Socuéllamos</w:t>
        </w:r>
        <w:proofErr w:type="spellEnd"/>
      </w:hyperlink>
      <w:r w:rsidR="00C152EA" w:rsidRPr="00C152EA">
        <w:rPr>
          <w:rFonts w:ascii="Arial" w:eastAsia="Times New Roman" w:hAnsi="Arial" w:cs="Arial"/>
          <w:color w:val="252525"/>
          <w:sz w:val="21"/>
          <w:szCs w:val="21"/>
          <w:lang w:eastAsia="es-ES"/>
        </w:rPr>
        <w:t> (</w:t>
      </w:r>
      <w:hyperlink r:id="rId115" w:tooltip="Provincia de Ciudad Real" w:history="1">
        <w:r w:rsidR="00C152EA" w:rsidRPr="00C152EA">
          <w:rPr>
            <w:rFonts w:ascii="Arial" w:eastAsia="Times New Roman" w:hAnsi="Arial" w:cs="Arial"/>
            <w:color w:val="0B0080"/>
            <w:sz w:val="21"/>
            <w:szCs w:val="21"/>
            <w:u w:val="single"/>
            <w:lang w:eastAsia="es-ES"/>
          </w:rPr>
          <w:t>Ciudad Real</w:t>
        </w:r>
      </w:hyperlink>
      <w:r w:rsidR="00C152EA" w:rsidRPr="00C152EA">
        <w:rPr>
          <w:rFonts w:ascii="Arial" w:eastAsia="Times New Roman" w:hAnsi="Arial" w:cs="Arial"/>
          <w:color w:val="252525"/>
          <w:sz w:val="21"/>
          <w:szCs w:val="21"/>
          <w:lang w:eastAsia="es-ES"/>
        </w:rPr>
        <w:t>), 8 de septiembre.</w:t>
      </w:r>
    </w:p>
    <w:p w:rsidR="00C152EA" w:rsidRPr="00C152EA" w:rsidRDefault="00A35230" w:rsidP="00C152EA">
      <w:pPr>
        <w:numPr>
          <w:ilvl w:val="0"/>
          <w:numId w:val="8"/>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116" w:tooltip="Tarragona" w:history="1">
        <w:r w:rsidR="00C152EA" w:rsidRPr="00C152EA">
          <w:rPr>
            <w:rFonts w:ascii="Arial" w:eastAsia="Times New Roman" w:hAnsi="Arial" w:cs="Arial"/>
            <w:color w:val="0B0080"/>
            <w:sz w:val="21"/>
            <w:szCs w:val="21"/>
            <w:u w:val="single"/>
            <w:lang w:eastAsia="es-ES"/>
          </w:rPr>
          <w:t>Tarragona</w:t>
        </w:r>
      </w:hyperlink>
      <w:r w:rsidR="00C152EA" w:rsidRPr="00C152EA">
        <w:rPr>
          <w:rFonts w:ascii="Arial" w:eastAsia="Times New Roman" w:hAnsi="Arial" w:cs="Arial"/>
          <w:color w:val="252525"/>
          <w:sz w:val="21"/>
          <w:szCs w:val="21"/>
          <w:lang w:eastAsia="es-ES"/>
        </w:rPr>
        <w:t>, 8 de septiembre.</w:t>
      </w:r>
    </w:p>
    <w:p w:rsidR="00C152EA" w:rsidRPr="00C152EA" w:rsidRDefault="00C152EA" w:rsidP="00C152EA">
      <w:pPr>
        <w:shd w:val="clear" w:color="auto" w:fill="FFFFFF"/>
        <w:spacing w:before="72" w:after="60" w:line="240" w:lineRule="auto"/>
        <w:outlineLvl w:val="2"/>
        <w:rPr>
          <w:rFonts w:ascii="Arial" w:eastAsia="Times New Roman" w:hAnsi="Arial" w:cs="Arial"/>
          <w:b/>
          <w:bCs/>
          <w:color w:val="000000"/>
          <w:sz w:val="25"/>
          <w:szCs w:val="25"/>
          <w:lang w:eastAsia="es-ES"/>
        </w:rPr>
      </w:pPr>
      <w:r w:rsidRPr="00C152EA">
        <w:rPr>
          <w:rFonts w:ascii="Arial" w:eastAsia="Times New Roman" w:hAnsi="Arial" w:cs="Arial"/>
          <w:b/>
          <w:bCs/>
          <w:noProof/>
          <w:color w:val="000000"/>
          <w:sz w:val="25"/>
          <w:szCs w:val="25"/>
          <w:lang w:eastAsia="es-ES"/>
        </w:rPr>
        <w:drawing>
          <wp:inline distT="0" distB="0" distL="0" distR="0" wp14:anchorId="6416A182" wp14:editId="533EE240">
            <wp:extent cx="190500" cy="104775"/>
            <wp:effectExtent l="0" t="0" r="0" b="9525"/>
            <wp:docPr id="13" name="Imagen 13" descr="Flag of Mexic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of Mexico.sv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r w:rsidRPr="00C152EA">
        <w:rPr>
          <w:rFonts w:ascii="Arial" w:eastAsia="Times New Roman" w:hAnsi="Arial" w:cs="Arial"/>
          <w:b/>
          <w:bCs/>
          <w:color w:val="000000"/>
          <w:sz w:val="25"/>
          <w:szCs w:val="25"/>
          <w:lang w:eastAsia="es-ES"/>
        </w:rPr>
        <w:t> </w:t>
      </w:r>
      <w:hyperlink r:id="rId118" w:tooltip="México" w:history="1">
        <w:r w:rsidRPr="00C152EA">
          <w:rPr>
            <w:rFonts w:ascii="Arial" w:eastAsia="Times New Roman" w:hAnsi="Arial" w:cs="Arial"/>
            <w:b/>
            <w:bCs/>
            <w:color w:val="0B0080"/>
            <w:sz w:val="25"/>
            <w:szCs w:val="25"/>
            <w:u w:val="single"/>
            <w:lang w:eastAsia="es-ES"/>
          </w:rPr>
          <w:t>México</w:t>
        </w:r>
      </w:hyperlink>
      <w:r w:rsidRPr="00C152EA">
        <w:rPr>
          <w:rFonts w:ascii="Arial" w:eastAsia="Times New Roman" w:hAnsi="Arial" w:cs="Arial"/>
          <w:color w:val="555555"/>
          <w:sz w:val="24"/>
          <w:szCs w:val="24"/>
          <w:lang w:eastAsia="es-ES"/>
        </w:rPr>
        <w:t>]</w:t>
      </w:r>
    </w:p>
    <w:p w:rsidR="00C152EA" w:rsidRPr="00C152EA" w:rsidRDefault="00A35230" w:rsidP="00C152EA">
      <w:pPr>
        <w:numPr>
          <w:ilvl w:val="0"/>
          <w:numId w:val="9"/>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119" w:tooltip="Bacadéhuachi (Sonora) (aún no redactado)" w:history="1">
        <w:proofErr w:type="spellStart"/>
        <w:r w:rsidR="00C152EA" w:rsidRPr="00C152EA">
          <w:rPr>
            <w:rFonts w:ascii="Arial" w:eastAsia="Times New Roman" w:hAnsi="Arial" w:cs="Arial"/>
            <w:color w:val="A55858"/>
            <w:sz w:val="21"/>
            <w:szCs w:val="21"/>
            <w:u w:val="single"/>
            <w:lang w:eastAsia="es-ES"/>
          </w:rPr>
          <w:t>Bacadéhuachi</w:t>
        </w:r>
        <w:proofErr w:type="spellEnd"/>
      </w:hyperlink>
      <w:r w:rsidR="00C152EA" w:rsidRPr="00C152EA">
        <w:rPr>
          <w:rFonts w:ascii="Arial" w:eastAsia="Times New Roman" w:hAnsi="Arial" w:cs="Arial"/>
          <w:color w:val="252525"/>
          <w:sz w:val="21"/>
          <w:szCs w:val="21"/>
          <w:lang w:eastAsia="es-ES"/>
        </w:rPr>
        <w:t> (</w:t>
      </w:r>
      <w:hyperlink r:id="rId120" w:tooltip="Sonora" w:history="1">
        <w:r w:rsidR="00C152EA" w:rsidRPr="00C152EA">
          <w:rPr>
            <w:rFonts w:ascii="Arial" w:eastAsia="Times New Roman" w:hAnsi="Arial" w:cs="Arial"/>
            <w:color w:val="0B0080"/>
            <w:sz w:val="21"/>
            <w:szCs w:val="21"/>
            <w:u w:val="single"/>
            <w:lang w:eastAsia="es-ES"/>
          </w:rPr>
          <w:t>Sonora</w:t>
        </w:r>
      </w:hyperlink>
      <w:r w:rsidR="00C152EA" w:rsidRPr="00C152EA">
        <w:rPr>
          <w:rFonts w:ascii="Arial" w:eastAsia="Times New Roman" w:hAnsi="Arial" w:cs="Arial"/>
          <w:color w:val="252525"/>
          <w:sz w:val="21"/>
          <w:szCs w:val="21"/>
          <w:lang w:eastAsia="es-ES"/>
        </w:rPr>
        <w:t>), 8 de septiembre</w:t>
      </w:r>
    </w:p>
    <w:p w:rsidR="00C152EA" w:rsidRPr="00C152EA" w:rsidRDefault="00A35230" w:rsidP="00C152EA">
      <w:pPr>
        <w:numPr>
          <w:ilvl w:val="0"/>
          <w:numId w:val="9"/>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121" w:tooltip="Españita" w:history="1">
        <w:r w:rsidR="00C152EA" w:rsidRPr="00C152EA">
          <w:rPr>
            <w:rFonts w:ascii="Arial" w:eastAsia="Times New Roman" w:hAnsi="Arial" w:cs="Arial"/>
            <w:color w:val="0B0080"/>
            <w:sz w:val="21"/>
            <w:szCs w:val="21"/>
            <w:u w:val="single"/>
            <w:lang w:eastAsia="es-ES"/>
          </w:rPr>
          <w:t>Españita</w:t>
        </w:r>
      </w:hyperlink>
      <w:r w:rsidR="00C152EA" w:rsidRPr="00C152EA">
        <w:rPr>
          <w:rFonts w:ascii="Arial" w:eastAsia="Times New Roman" w:hAnsi="Arial" w:cs="Arial"/>
          <w:color w:val="252525"/>
          <w:sz w:val="21"/>
          <w:szCs w:val="21"/>
          <w:lang w:eastAsia="es-ES"/>
        </w:rPr>
        <w:t>, </w:t>
      </w:r>
      <w:hyperlink r:id="rId122" w:tooltip="Tlaxcala" w:history="1">
        <w:r w:rsidR="00C152EA" w:rsidRPr="00C152EA">
          <w:rPr>
            <w:rFonts w:ascii="Arial" w:eastAsia="Times New Roman" w:hAnsi="Arial" w:cs="Arial"/>
            <w:color w:val="0B0080"/>
            <w:sz w:val="21"/>
            <w:szCs w:val="21"/>
            <w:u w:val="single"/>
            <w:lang w:eastAsia="es-ES"/>
          </w:rPr>
          <w:t>Tlaxcala</w:t>
        </w:r>
      </w:hyperlink>
      <w:r w:rsidR="00C152EA" w:rsidRPr="00C152EA">
        <w:rPr>
          <w:rFonts w:ascii="Arial" w:eastAsia="Times New Roman" w:hAnsi="Arial" w:cs="Arial"/>
          <w:color w:val="252525"/>
          <w:sz w:val="21"/>
          <w:szCs w:val="21"/>
          <w:lang w:eastAsia="es-ES"/>
        </w:rPr>
        <w:t>, 8 de septiembre</w:t>
      </w:r>
    </w:p>
    <w:p w:rsidR="00C152EA" w:rsidRPr="00C152EA" w:rsidRDefault="00A35230" w:rsidP="00C152EA">
      <w:pPr>
        <w:numPr>
          <w:ilvl w:val="0"/>
          <w:numId w:val="9"/>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123" w:tooltip="Loreto (Zacatecas) (aún no redactado)" w:history="1">
        <w:r w:rsidR="00C152EA" w:rsidRPr="00C152EA">
          <w:rPr>
            <w:rFonts w:ascii="Arial" w:eastAsia="Times New Roman" w:hAnsi="Arial" w:cs="Arial"/>
            <w:color w:val="A55858"/>
            <w:sz w:val="21"/>
            <w:szCs w:val="21"/>
            <w:u w:val="single"/>
            <w:lang w:eastAsia="es-ES"/>
          </w:rPr>
          <w:t>Loreto</w:t>
        </w:r>
      </w:hyperlink>
      <w:r w:rsidR="00C152EA" w:rsidRPr="00C152EA">
        <w:rPr>
          <w:rFonts w:ascii="Arial" w:eastAsia="Times New Roman" w:hAnsi="Arial" w:cs="Arial"/>
          <w:color w:val="252525"/>
          <w:sz w:val="21"/>
          <w:szCs w:val="21"/>
          <w:lang w:eastAsia="es-ES"/>
        </w:rPr>
        <w:t> (Zacatecas), 10 de diciembre.</w:t>
      </w:r>
    </w:p>
    <w:p w:rsidR="00C152EA" w:rsidRPr="00C152EA" w:rsidRDefault="00A35230" w:rsidP="00C152EA">
      <w:pPr>
        <w:numPr>
          <w:ilvl w:val="0"/>
          <w:numId w:val="9"/>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124" w:tooltip="Loreto (Baja California Sur)" w:history="1">
        <w:r w:rsidR="00C152EA" w:rsidRPr="00C152EA">
          <w:rPr>
            <w:rFonts w:ascii="Arial" w:eastAsia="Times New Roman" w:hAnsi="Arial" w:cs="Arial"/>
            <w:color w:val="0B0080"/>
            <w:sz w:val="21"/>
            <w:szCs w:val="21"/>
            <w:u w:val="single"/>
            <w:lang w:eastAsia="es-ES"/>
          </w:rPr>
          <w:t>Loreto</w:t>
        </w:r>
      </w:hyperlink>
      <w:r w:rsidR="00C152EA" w:rsidRPr="00C152EA">
        <w:rPr>
          <w:rFonts w:ascii="Arial" w:eastAsia="Times New Roman" w:hAnsi="Arial" w:cs="Arial"/>
          <w:color w:val="252525"/>
          <w:sz w:val="21"/>
          <w:szCs w:val="21"/>
          <w:lang w:eastAsia="es-ES"/>
        </w:rPr>
        <w:t> (Baja California Sur), 8 de septiembre</w:t>
      </w:r>
    </w:p>
    <w:p w:rsidR="00C152EA" w:rsidRPr="00C152EA" w:rsidRDefault="00A35230" w:rsidP="00C152EA">
      <w:pPr>
        <w:numPr>
          <w:ilvl w:val="0"/>
          <w:numId w:val="9"/>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125" w:tooltip="Matape (Sonora) (aún no redactado)" w:history="1">
        <w:proofErr w:type="spellStart"/>
        <w:r w:rsidR="00C152EA" w:rsidRPr="00C152EA">
          <w:rPr>
            <w:rFonts w:ascii="Arial" w:eastAsia="Times New Roman" w:hAnsi="Arial" w:cs="Arial"/>
            <w:color w:val="A55858"/>
            <w:sz w:val="21"/>
            <w:szCs w:val="21"/>
            <w:u w:val="single"/>
            <w:lang w:eastAsia="es-ES"/>
          </w:rPr>
          <w:t>Matape</w:t>
        </w:r>
        <w:proofErr w:type="spellEnd"/>
      </w:hyperlink>
      <w:r w:rsidR="00C152EA" w:rsidRPr="00C152EA">
        <w:rPr>
          <w:rFonts w:ascii="Arial" w:eastAsia="Times New Roman" w:hAnsi="Arial" w:cs="Arial"/>
          <w:color w:val="252525"/>
          <w:sz w:val="21"/>
          <w:szCs w:val="21"/>
          <w:lang w:eastAsia="es-ES"/>
        </w:rPr>
        <w:t> (</w:t>
      </w:r>
      <w:hyperlink r:id="rId126" w:tooltip="Sonora" w:history="1">
        <w:r w:rsidR="00C152EA" w:rsidRPr="00C152EA">
          <w:rPr>
            <w:rFonts w:ascii="Arial" w:eastAsia="Times New Roman" w:hAnsi="Arial" w:cs="Arial"/>
            <w:color w:val="0B0080"/>
            <w:sz w:val="21"/>
            <w:szCs w:val="21"/>
            <w:u w:val="single"/>
            <w:lang w:eastAsia="es-ES"/>
          </w:rPr>
          <w:t>Sonora</w:t>
        </w:r>
      </w:hyperlink>
      <w:r w:rsidR="00C152EA" w:rsidRPr="00C152EA">
        <w:rPr>
          <w:rFonts w:ascii="Arial" w:eastAsia="Times New Roman" w:hAnsi="Arial" w:cs="Arial"/>
          <w:color w:val="252525"/>
          <w:sz w:val="21"/>
          <w:szCs w:val="21"/>
          <w:lang w:eastAsia="es-ES"/>
        </w:rPr>
        <w:t>), 8 de septiembre.</w:t>
      </w:r>
    </w:p>
    <w:p w:rsidR="00C152EA" w:rsidRPr="00C152EA" w:rsidRDefault="00A35230" w:rsidP="00C152EA">
      <w:pPr>
        <w:numPr>
          <w:ilvl w:val="0"/>
          <w:numId w:val="9"/>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127" w:tooltip="Molango (Hidalgo) (aún no redactado)" w:history="1">
        <w:proofErr w:type="spellStart"/>
        <w:r w:rsidR="00C152EA" w:rsidRPr="00C152EA">
          <w:rPr>
            <w:rFonts w:ascii="Arial" w:eastAsia="Times New Roman" w:hAnsi="Arial" w:cs="Arial"/>
            <w:color w:val="A55858"/>
            <w:sz w:val="21"/>
            <w:szCs w:val="21"/>
            <w:u w:val="single"/>
            <w:lang w:eastAsia="es-ES"/>
          </w:rPr>
          <w:t>Molango</w:t>
        </w:r>
        <w:proofErr w:type="spellEnd"/>
        <w:r w:rsidR="00C152EA" w:rsidRPr="00C152EA">
          <w:rPr>
            <w:rFonts w:ascii="Arial" w:eastAsia="Times New Roman" w:hAnsi="Arial" w:cs="Arial"/>
            <w:color w:val="A55858"/>
            <w:sz w:val="21"/>
            <w:szCs w:val="21"/>
            <w:u w:val="single"/>
            <w:lang w:eastAsia="es-ES"/>
          </w:rPr>
          <w:t xml:space="preserve"> (Hidalgo)</w:t>
        </w:r>
      </w:hyperlink>
      <w:r w:rsidR="00C152EA" w:rsidRPr="00C152EA">
        <w:rPr>
          <w:rFonts w:ascii="Arial" w:eastAsia="Times New Roman" w:hAnsi="Arial" w:cs="Arial"/>
          <w:color w:val="252525"/>
          <w:sz w:val="21"/>
          <w:szCs w:val="21"/>
          <w:lang w:eastAsia="es-ES"/>
        </w:rPr>
        <w:t>, 8 de septiembre</w:t>
      </w:r>
    </w:p>
    <w:p w:rsidR="00C152EA" w:rsidRPr="00C152EA" w:rsidRDefault="00A35230" w:rsidP="00C152EA">
      <w:pPr>
        <w:numPr>
          <w:ilvl w:val="0"/>
          <w:numId w:val="9"/>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128" w:tooltip="Pesquería (Nuevo León)" w:history="1">
        <w:r w:rsidR="00C152EA" w:rsidRPr="00C152EA">
          <w:rPr>
            <w:rFonts w:ascii="Arial" w:eastAsia="Times New Roman" w:hAnsi="Arial" w:cs="Arial"/>
            <w:color w:val="0B0080"/>
            <w:sz w:val="21"/>
            <w:szCs w:val="21"/>
            <w:u w:val="single"/>
            <w:lang w:eastAsia="es-ES"/>
          </w:rPr>
          <w:t>Pesquería</w:t>
        </w:r>
      </w:hyperlink>
      <w:r w:rsidR="00C152EA" w:rsidRPr="00C152EA">
        <w:rPr>
          <w:rFonts w:ascii="Arial" w:eastAsia="Times New Roman" w:hAnsi="Arial" w:cs="Arial"/>
          <w:color w:val="252525"/>
          <w:sz w:val="21"/>
          <w:szCs w:val="21"/>
          <w:lang w:eastAsia="es-ES"/>
        </w:rPr>
        <w:t> (</w:t>
      </w:r>
      <w:hyperlink r:id="rId129" w:tooltip="Nuevo León" w:history="1">
        <w:r w:rsidR="00C152EA" w:rsidRPr="00C152EA">
          <w:rPr>
            <w:rFonts w:ascii="Arial" w:eastAsia="Times New Roman" w:hAnsi="Arial" w:cs="Arial"/>
            <w:color w:val="0B0080"/>
            <w:sz w:val="21"/>
            <w:szCs w:val="21"/>
            <w:u w:val="single"/>
            <w:lang w:eastAsia="es-ES"/>
          </w:rPr>
          <w:t>Nuevo León</w:t>
        </w:r>
      </w:hyperlink>
      <w:r w:rsidR="00C152EA" w:rsidRPr="00C152EA">
        <w:rPr>
          <w:rFonts w:ascii="Arial" w:eastAsia="Times New Roman" w:hAnsi="Arial" w:cs="Arial"/>
          <w:color w:val="252525"/>
          <w:sz w:val="21"/>
          <w:szCs w:val="21"/>
          <w:lang w:eastAsia="es-ES"/>
        </w:rPr>
        <w:t>), 10 de diciembre.</w:t>
      </w:r>
    </w:p>
    <w:p w:rsidR="00C152EA" w:rsidRPr="00C152EA" w:rsidRDefault="00C152EA" w:rsidP="00C152EA">
      <w:pPr>
        <w:numPr>
          <w:ilvl w:val="0"/>
          <w:numId w:val="9"/>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r w:rsidRPr="00C152EA">
        <w:rPr>
          <w:rFonts w:ascii="Arial" w:eastAsia="Times New Roman" w:hAnsi="Arial" w:cs="Arial"/>
          <w:color w:val="252525"/>
          <w:sz w:val="21"/>
          <w:szCs w:val="21"/>
          <w:lang w:eastAsia="es-ES"/>
        </w:rPr>
        <w:t xml:space="preserve">Templo de San Juan Bautista de </w:t>
      </w:r>
      <w:proofErr w:type="spellStart"/>
      <w:r w:rsidRPr="00C152EA">
        <w:rPr>
          <w:rFonts w:ascii="Arial" w:eastAsia="Times New Roman" w:hAnsi="Arial" w:cs="Arial"/>
          <w:color w:val="252525"/>
          <w:sz w:val="21"/>
          <w:szCs w:val="21"/>
          <w:lang w:eastAsia="es-ES"/>
        </w:rPr>
        <w:t>Analco</w:t>
      </w:r>
      <w:proofErr w:type="spellEnd"/>
      <w:r w:rsidRPr="00C152EA">
        <w:rPr>
          <w:rFonts w:ascii="Arial" w:eastAsia="Times New Roman" w:hAnsi="Arial" w:cs="Arial"/>
          <w:color w:val="252525"/>
          <w:sz w:val="21"/>
          <w:szCs w:val="21"/>
          <w:lang w:eastAsia="es-ES"/>
        </w:rPr>
        <w:t xml:space="preserve"> (Durango)</w:t>
      </w:r>
    </w:p>
    <w:p w:rsidR="00C152EA" w:rsidRPr="00C152EA" w:rsidRDefault="00C152EA" w:rsidP="00C152EA">
      <w:pPr>
        <w:numPr>
          <w:ilvl w:val="0"/>
          <w:numId w:val="9"/>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r w:rsidRPr="00C152EA">
        <w:rPr>
          <w:rFonts w:ascii="Arial" w:eastAsia="Times New Roman" w:hAnsi="Arial" w:cs="Arial"/>
          <w:color w:val="252525"/>
          <w:sz w:val="21"/>
          <w:szCs w:val="21"/>
          <w:lang w:eastAsia="es-ES"/>
        </w:rPr>
        <w:t>[[Virgen de Loreto, (</w:t>
      </w:r>
      <w:proofErr w:type="spellStart"/>
      <w:r w:rsidRPr="00C152EA">
        <w:rPr>
          <w:rFonts w:ascii="Arial" w:eastAsia="Times New Roman" w:hAnsi="Arial" w:cs="Arial"/>
          <w:color w:val="252525"/>
          <w:sz w:val="21"/>
          <w:szCs w:val="21"/>
          <w:lang w:eastAsia="es-ES"/>
        </w:rPr>
        <w:t>Jiquipilco</w:t>
      </w:r>
      <w:proofErr w:type="spellEnd"/>
      <w:r w:rsidRPr="00C152EA">
        <w:rPr>
          <w:rFonts w:ascii="Arial" w:eastAsia="Times New Roman" w:hAnsi="Arial" w:cs="Arial"/>
          <w:color w:val="252525"/>
          <w:sz w:val="21"/>
          <w:szCs w:val="21"/>
          <w:lang w:eastAsia="es-ES"/>
        </w:rPr>
        <w:t xml:space="preserve">, Estado de México, </w:t>
      </w:r>
      <w:proofErr w:type="spellStart"/>
      <w:r w:rsidRPr="00C152EA">
        <w:rPr>
          <w:rFonts w:ascii="Arial" w:eastAsia="Times New Roman" w:hAnsi="Arial" w:cs="Arial"/>
          <w:color w:val="252525"/>
          <w:sz w:val="21"/>
          <w:szCs w:val="21"/>
          <w:lang w:eastAsia="es-ES"/>
        </w:rPr>
        <w:t>Mexico</w:t>
      </w:r>
      <w:proofErr w:type="spellEnd"/>
      <w:r w:rsidRPr="00C152EA">
        <w:rPr>
          <w:rFonts w:ascii="Arial" w:eastAsia="Times New Roman" w:hAnsi="Arial" w:cs="Arial"/>
          <w:color w:val="252525"/>
          <w:sz w:val="21"/>
          <w:szCs w:val="21"/>
          <w:lang w:eastAsia="es-ES"/>
        </w:rPr>
        <w:t>.), 6 de Enero.</w:t>
      </w:r>
    </w:p>
    <w:p w:rsidR="00C152EA" w:rsidRPr="00C152EA" w:rsidRDefault="00C152EA" w:rsidP="00C152EA">
      <w:pPr>
        <w:shd w:val="clear" w:color="auto" w:fill="FFFFFF"/>
        <w:spacing w:before="72" w:after="60" w:line="240" w:lineRule="auto"/>
        <w:outlineLvl w:val="2"/>
        <w:rPr>
          <w:rFonts w:ascii="Arial" w:eastAsia="Times New Roman" w:hAnsi="Arial" w:cs="Arial"/>
          <w:b/>
          <w:bCs/>
          <w:color w:val="000000"/>
          <w:sz w:val="25"/>
          <w:szCs w:val="25"/>
          <w:lang w:eastAsia="es-ES"/>
        </w:rPr>
      </w:pPr>
      <w:r w:rsidRPr="00C152EA">
        <w:rPr>
          <w:rFonts w:ascii="Arial" w:eastAsia="Times New Roman" w:hAnsi="Arial" w:cs="Arial"/>
          <w:b/>
          <w:bCs/>
          <w:noProof/>
          <w:color w:val="000000"/>
          <w:sz w:val="25"/>
          <w:szCs w:val="25"/>
          <w:lang w:eastAsia="es-ES"/>
        </w:rPr>
        <w:drawing>
          <wp:inline distT="0" distB="0" distL="0" distR="0" wp14:anchorId="74C9FF56" wp14:editId="0455712B">
            <wp:extent cx="190500" cy="123825"/>
            <wp:effectExtent l="0" t="0" r="0" b="9525"/>
            <wp:docPr id="14" name="Imagen 14" descr="Flag of Peru.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lag of Peru.sv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190500" cy="123825"/>
                    </a:xfrm>
                    <a:prstGeom prst="rect">
                      <a:avLst/>
                    </a:prstGeom>
                    <a:noFill/>
                    <a:ln>
                      <a:noFill/>
                    </a:ln>
                  </pic:spPr>
                </pic:pic>
              </a:graphicData>
            </a:graphic>
          </wp:inline>
        </w:drawing>
      </w:r>
      <w:r w:rsidRPr="00C152EA">
        <w:rPr>
          <w:rFonts w:ascii="Arial" w:eastAsia="Times New Roman" w:hAnsi="Arial" w:cs="Arial"/>
          <w:b/>
          <w:bCs/>
          <w:color w:val="000000"/>
          <w:sz w:val="25"/>
          <w:szCs w:val="25"/>
          <w:lang w:eastAsia="es-ES"/>
        </w:rPr>
        <w:t> </w:t>
      </w:r>
      <w:hyperlink r:id="rId131" w:tooltip="Perú" w:history="1">
        <w:r w:rsidRPr="00C152EA">
          <w:rPr>
            <w:rFonts w:ascii="Arial" w:eastAsia="Times New Roman" w:hAnsi="Arial" w:cs="Arial"/>
            <w:b/>
            <w:bCs/>
            <w:color w:val="0B0080"/>
            <w:sz w:val="25"/>
            <w:szCs w:val="25"/>
            <w:u w:val="single"/>
            <w:lang w:eastAsia="es-ES"/>
          </w:rPr>
          <w:t>Perú</w:t>
        </w:r>
      </w:hyperlink>
      <w:r w:rsidRPr="00C152EA">
        <w:rPr>
          <w:rFonts w:ascii="Arial" w:eastAsia="Times New Roman" w:hAnsi="Arial" w:cs="Arial"/>
          <w:color w:val="555555"/>
          <w:sz w:val="24"/>
          <w:szCs w:val="24"/>
          <w:lang w:eastAsia="es-ES"/>
        </w:rPr>
        <w:t>]</w:t>
      </w:r>
    </w:p>
    <w:p w:rsidR="00C152EA" w:rsidRPr="00C152EA" w:rsidRDefault="00A35230" w:rsidP="00C152EA">
      <w:pPr>
        <w:numPr>
          <w:ilvl w:val="0"/>
          <w:numId w:val="10"/>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132" w:tooltip="Aviación peruana (aún no redactado)" w:history="1">
        <w:r w:rsidR="00C152EA" w:rsidRPr="00C152EA">
          <w:rPr>
            <w:rFonts w:ascii="Arial" w:eastAsia="Times New Roman" w:hAnsi="Arial" w:cs="Arial"/>
            <w:color w:val="A55858"/>
            <w:sz w:val="21"/>
            <w:szCs w:val="21"/>
            <w:u w:val="single"/>
            <w:lang w:eastAsia="es-ES"/>
          </w:rPr>
          <w:t>Aviación peruana</w:t>
        </w:r>
      </w:hyperlink>
      <w:r w:rsidR="00C152EA" w:rsidRPr="00C152EA">
        <w:rPr>
          <w:rFonts w:ascii="Arial" w:eastAsia="Times New Roman" w:hAnsi="Arial" w:cs="Arial"/>
          <w:color w:val="252525"/>
          <w:sz w:val="21"/>
          <w:szCs w:val="21"/>
          <w:lang w:eastAsia="es-ES"/>
        </w:rPr>
        <w:t> en general.</w:t>
      </w:r>
    </w:p>
    <w:p w:rsidR="00C152EA" w:rsidRPr="00C152EA" w:rsidRDefault="00A35230" w:rsidP="00C152EA">
      <w:pPr>
        <w:numPr>
          <w:ilvl w:val="0"/>
          <w:numId w:val="10"/>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hyperlink r:id="rId133" w:tooltip="Fuerza Aérea del Perú" w:history="1">
        <w:r w:rsidR="00C152EA" w:rsidRPr="00C152EA">
          <w:rPr>
            <w:rFonts w:ascii="Arial" w:eastAsia="Times New Roman" w:hAnsi="Arial" w:cs="Arial"/>
            <w:color w:val="0B0080"/>
            <w:sz w:val="21"/>
            <w:szCs w:val="21"/>
            <w:u w:val="single"/>
            <w:lang w:eastAsia="es-ES"/>
          </w:rPr>
          <w:t>Fuerza Aérea del Perú</w:t>
        </w:r>
      </w:hyperlink>
    </w:p>
    <w:p w:rsidR="00386FEE" w:rsidRPr="00C152EA" w:rsidRDefault="00C152EA" w:rsidP="00C152EA">
      <w:pPr>
        <w:numPr>
          <w:ilvl w:val="0"/>
          <w:numId w:val="10"/>
        </w:numPr>
        <w:shd w:val="clear" w:color="auto" w:fill="FFFFFF"/>
        <w:spacing w:before="100" w:beforeAutospacing="1" w:after="24" w:line="336" w:lineRule="atLeast"/>
        <w:ind w:left="3024"/>
        <w:rPr>
          <w:rFonts w:ascii="Arial" w:eastAsia="Times New Roman" w:hAnsi="Arial" w:cs="Arial"/>
          <w:color w:val="252525"/>
          <w:sz w:val="21"/>
          <w:szCs w:val="21"/>
          <w:lang w:eastAsia="es-ES"/>
        </w:rPr>
      </w:pPr>
      <w:r w:rsidRPr="00C152EA">
        <w:rPr>
          <w:rFonts w:ascii="Arial" w:eastAsia="Times New Roman" w:hAnsi="Arial" w:cs="Arial"/>
          <w:b/>
          <w:bCs/>
          <w:color w:val="252525"/>
          <w:sz w:val="21"/>
          <w:szCs w:val="21"/>
          <w:lang w:eastAsia="es-ES"/>
        </w:rPr>
        <w:t>Virgen de Loreto</w:t>
      </w:r>
      <w:r w:rsidRPr="00C152EA">
        <w:rPr>
          <w:rFonts w:ascii="Arial" w:eastAsia="Times New Roman" w:hAnsi="Arial" w:cs="Arial"/>
          <w:color w:val="252525"/>
          <w:sz w:val="21"/>
          <w:szCs w:val="21"/>
          <w:lang w:eastAsia="es-ES"/>
        </w:rPr>
        <w:t> patrona oficial </w:t>
      </w:r>
      <w:hyperlink r:id="rId134" w:tooltip="De iure" w:history="1">
        <w:r w:rsidRPr="00C152EA">
          <w:rPr>
            <w:rFonts w:ascii="Arial" w:eastAsia="Times New Roman" w:hAnsi="Arial" w:cs="Arial"/>
            <w:i/>
            <w:iCs/>
            <w:color w:val="0B0080"/>
            <w:sz w:val="21"/>
            <w:szCs w:val="21"/>
            <w:u w:val="single"/>
            <w:lang w:eastAsia="es-ES"/>
          </w:rPr>
          <w:t>de iure</w:t>
        </w:r>
      </w:hyperlink>
      <w:r w:rsidRPr="00C152EA">
        <w:rPr>
          <w:rFonts w:ascii="Arial" w:eastAsia="Times New Roman" w:hAnsi="Arial" w:cs="Arial"/>
          <w:color w:val="252525"/>
          <w:sz w:val="21"/>
          <w:szCs w:val="21"/>
          <w:lang w:eastAsia="es-ES"/>
        </w:rPr>
        <w:t> en el </w:t>
      </w:r>
      <w:hyperlink r:id="rId135" w:tooltip="Departamento de Loreto" w:history="1">
        <w:r w:rsidRPr="00C152EA">
          <w:rPr>
            <w:rFonts w:ascii="Arial" w:eastAsia="Times New Roman" w:hAnsi="Arial" w:cs="Arial"/>
            <w:color w:val="0B0080"/>
            <w:sz w:val="21"/>
            <w:szCs w:val="21"/>
            <w:u w:val="single"/>
            <w:lang w:eastAsia="es-ES"/>
          </w:rPr>
          <w:t>Departamento de Loreto</w:t>
        </w:r>
      </w:hyperlink>
    </w:p>
    <w:sectPr w:rsidR="00386FEE" w:rsidRPr="00C152EA" w:rsidSect="00D87946">
      <w:pgSz w:w="11906" w:h="16838"/>
      <w:pgMar w:top="720" w:right="68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Flag of Argentina.svg" style="width:15pt;height:9.75pt;visibility:visible;mso-wrap-style:square" o:bullet="t">
        <v:imagedata r:id="rId1" o:title="Flag of Argentina"/>
      </v:shape>
    </w:pict>
  </w:numPicBullet>
  <w:abstractNum w:abstractNumId="0">
    <w:nsid w:val="22D45FCA"/>
    <w:multiLevelType w:val="multilevel"/>
    <w:tmpl w:val="3350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0417F3"/>
    <w:multiLevelType w:val="multilevel"/>
    <w:tmpl w:val="0CCC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84029D"/>
    <w:multiLevelType w:val="multilevel"/>
    <w:tmpl w:val="C5B0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A65A34"/>
    <w:multiLevelType w:val="multilevel"/>
    <w:tmpl w:val="7246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F62CE6"/>
    <w:multiLevelType w:val="multilevel"/>
    <w:tmpl w:val="47D8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826145"/>
    <w:multiLevelType w:val="multilevel"/>
    <w:tmpl w:val="A88C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B21648"/>
    <w:multiLevelType w:val="multilevel"/>
    <w:tmpl w:val="15141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3593EDF"/>
    <w:multiLevelType w:val="multilevel"/>
    <w:tmpl w:val="86C6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E7F7D51"/>
    <w:multiLevelType w:val="multilevel"/>
    <w:tmpl w:val="B0624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EF82C4A"/>
    <w:multiLevelType w:val="multilevel"/>
    <w:tmpl w:val="AD3C6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8"/>
  </w:num>
  <w:num w:numId="5">
    <w:abstractNumId w:val="0"/>
  </w:num>
  <w:num w:numId="6">
    <w:abstractNumId w:val="3"/>
  </w:num>
  <w:num w:numId="7">
    <w:abstractNumId w:val="6"/>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EA"/>
    <w:rsid w:val="00154E61"/>
    <w:rsid w:val="00386FEE"/>
    <w:rsid w:val="00A35230"/>
    <w:rsid w:val="00BD35B3"/>
    <w:rsid w:val="00C152EA"/>
    <w:rsid w:val="00CD0EA2"/>
    <w:rsid w:val="00D879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52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52EA"/>
    <w:rPr>
      <w:rFonts w:ascii="Tahoma" w:hAnsi="Tahoma" w:cs="Tahoma"/>
      <w:sz w:val="16"/>
      <w:szCs w:val="16"/>
    </w:rPr>
  </w:style>
  <w:style w:type="paragraph" w:styleId="Prrafodelista">
    <w:name w:val="List Paragraph"/>
    <w:basedOn w:val="Normal"/>
    <w:uiPriority w:val="34"/>
    <w:qFormat/>
    <w:rsid w:val="00154E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52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52EA"/>
    <w:rPr>
      <w:rFonts w:ascii="Tahoma" w:hAnsi="Tahoma" w:cs="Tahoma"/>
      <w:sz w:val="16"/>
      <w:szCs w:val="16"/>
    </w:rPr>
  </w:style>
  <w:style w:type="paragraph" w:styleId="Prrafodelista">
    <w:name w:val="List Paragraph"/>
    <w:basedOn w:val="Normal"/>
    <w:uiPriority w:val="34"/>
    <w:qFormat/>
    <w:rsid w:val="00154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326947">
      <w:bodyDiv w:val="1"/>
      <w:marLeft w:val="0"/>
      <w:marRight w:val="0"/>
      <w:marTop w:val="0"/>
      <w:marBottom w:val="0"/>
      <w:divBdr>
        <w:top w:val="none" w:sz="0" w:space="0" w:color="auto"/>
        <w:left w:val="none" w:sz="0" w:space="0" w:color="auto"/>
        <w:bottom w:val="none" w:sz="0" w:space="0" w:color="auto"/>
        <w:right w:val="none" w:sz="0" w:space="0" w:color="auto"/>
      </w:divBdr>
      <w:divsChild>
        <w:div w:id="553779223">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691449236">
              <w:marLeft w:val="0"/>
              <w:marRight w:val="0"/>
              <w:marTop w:val="0"/>
              <w:marBottom w:val="0"/>
              <w:divBdr>
                <w:top w:val="none" w:sz="0" w:space="0" w:color="auto"/>
                <w:left w:val="none" w:sz="0" w:space="0" w:color="auto"/>
                <w:bottom w:val="none" w:sz="0" w:space="0" w:color="auto"/>
                <w:right w:val="none" w:sz="0" w:space="0" w:color="auto"/>
              </w:divBdr>
              <w:divsChild>
                <w:div w:id="1340616930">
                  <w:marLeft w:val="0"/>
                  <w:marRight w:val="0"/>
                  <w:marTop w:val="0"/>
                  <w:marBottom w:val="0"/>
                  <w:divBdr>
                    <w:top w:val="none" w:sz="0" w:space="0" w:color="auto"/>
                    <w:left w:val="none" w:sz="0" w:space="0" w:color="auto"/>
                    <w:bottom w:val="none" w:sz="0" w:space="0" w:color="auto"/>
                    <w:right w:val="none" w:sz="0" w:space="0" w:color="auto"/>
                  </w:divBdr>
                  <w:divsChild>
                    <w:div w:id="907227089">
                      <w:marLeft w:val="0"/>
                      <w:marRight w:val="0"/>
                      <w:marTop w:val="0"/>
                      <w:marBottom w:val="120"/>
                      <w:divBdr>
                        <w:top w:val="none" w:sz="0" w:space="0" w:color="auto"/>
                        <w:left w:val="none" w:sz="0" w:space="0" w:color="auto"/>
                        <w:bottom w:val="none" w:sz="0" w:space="0" w:color="auto"/>
                        <w:right w:val="none" w:sz="0" w:space="0" w:color="auto"/>
                      </w:divBdr>
                    </w:div>
                    <w:div w:id="1250685">
                      <w:marLeft w:val="0"/>
                      <w:marRight w:val="0"/>
                      <w:marTop w:val="0"/>
                      <w:marBottom w:val="120"/>
                      <w:divBdr>
                        <w:top w:val="none" w:sz="0" w:space="0" w:color="auto"/>
                        <w:left w:val="none" w:sz="0" w:space="0" w:color="auto"/>
                        <w:bottom w:val="none" w:sz="0" w:space="0" w:color="auto"/>
                        <w:right w:val="none" w:sz="0" w:space="0" w:color="auto"/>
                      </w:divBdr>
                    </w:div>
                    <w:div w:id="2031955353">
                      <w:marLeft w:val="336"/>
                      <w:marRight w:val="0"/>
                      <w:marTop w:val="120"/>
                      <w:marBottom w:val="312"/>
                      <w:divBdr>
                        <w:top w:val="none" w:sz="0" w:space="0" w:color="auto"/>
                        <w:left w:val="none" w:sz="0" w:space="0" w:color="auto"/>
                        <w:bottom w:val="none" w:sz="0" w:space="0" w:color="auto"/>
                        <w:right w:val="none" w:sz="0" w:space="0" w:color="auto"/>
                      </w:divBdr>
                      <w:divsChild>
                        <w:div w:id="2068528789">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150364123">
                      <w:marLeft w:val="0"/>
                      <w:marRight w:val="0"/>
                      <w:marTop w:val="0"/>
                      <w:marBottom w:val="0"/>
                      <w:divBdr>
                        <w:top w:val="single" w:sz="6" w:space="5" w:color="AAAAAA"/>
                        <w:left w:val="single" w:sz="6" w:space="5" w:color="AAAAAA"/>
                        <w:bottom w:val="single" w:sz="6" w:space="5" w:color="AAAAAA"/>
                        <w:right w:val="single" w:sz="6" w:space="5" w:color="AAAAAA"/>
                      </w:divBdr>
                    </w:div>
                    <w:div w:id="1977445566">
                      <w:marLeft w:val="336"/>
                      <w:marRight w:val="0"/>
                      <w:marTop w:val="120"/>
                      <w:marBottom w:val="312"/>
                      <w:divBdr>
                        <w:top w:val="none" w:sz="0" w:space="0" w:color="auto"/>
                        <w:left w:val="none" w:sz="0" w:space="0" w:color="auto"/>
                        <w:bottom w:val="none" w:sz="0" w:space="0" w:color="auto"/>
                        <w:right w:val="none" w:sz="0" w:space="0" w:color="auto"/>
                      </w:divBdr>
                      <w:divsChild>
                        <w:div w:id="146211599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054572342">
                      <w:marLeft w:val="336"/>
                      <w:marRight w:val="0"/>
                      <w:marTop w:val="120"/>
                      <w:marBottom w:val="312"/>
                      <w:divBdr>
                        <w:top w:val="none" w:sz="0" w:space="0" w:color="auto"/>
                        <w:left w:val="none" w:sz="0" w:space="0" w:color="auto"/>
                        <w:bottom w:val="none" w:sz="0" w:space="0" w:color="auto"/>
                        <w:right w:val="none" w:sz="0" w:space="0" w:color="auto"/>
                      </w:divBdr>
                      <w:divsChild>
                        <w:div w:id="184388520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61572112">
                      <w:marLeft w:val="336"/>
                      <w:marRight w:val="0"/>
                      <w:marTop w:val="120"/>
                      <w:marBottom w:val="312"/>
                      <w:divBdr>
                        <w:top w:val="none" w:sz="0" w:space="0" w:color="auto"/>
                        <w:left w:val="none" w:sz="0" w:space="0" w:color="auto"/>
                        <w:bottom w:val="none" w:sz="0" w:space="0" w:color="auto"/>
                        <w:right w:val="none" w:sz="0" w:space="0" w:color="auto"/>
                      </w:divBdr>
                      <w:divsChild>
                        <w:div w:id="72398832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83455678">
                      <w:marLeft w:val="336"/>
                      <w:marRight w:val="0"/>
                      <w:marTop w:val="120"/>
                      <w:marBottom w:val="312"/>
                      <w:divBdr>
                        <w:top w:val="none" w:sz="0" w:space="0" w:color="auto"/>
                        <w:left w:val="none" w:sz="0" w:space="0" w:color="auto"/>
                        <w:bottom w:val="none" w:sz="0" w:space="0" w:color="auto"/>
                        <w:right w:val="none" w:sz="0" w:space="0" w:color="auto"/>
                      </w:divBdr>
                      <w:divsChild>
                        <w:div w:id="72044866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Mar_Mediterr%C3%A1neo" TargetMode="External"/><Relationship Id="rId117" Type="http://schemas.openxmlformats.org/officeDocument/2006/relationships/image" Target="media/image14.png"/><Relationship Id="rId21" Type="http://schemas.openxmlformats.org/officeDocument/2006/relationships/hyperlink" Target="https://es.wikipedia.org/wiki/Croacia" TargetMode="External"/><Relationship Id="rId42" Type="http://schemas.openxmlformats.org/officeDocument/2006/relationships/hyperlink" Target="https://es.wikipedia.org/wiki/Papa_Clemente_VIII" TargetMode="External"/><Relationship Id="rId47" Type="http://schemas.openxmlformats.org/officeDocument/2006/relationships/hyperlink" Target="https://es.wikipedia.org/wiki/San_Jos%C3%A9_de_Cupertino" TargetMode="External"/><Relationship Id="rId63" Type="http://schemas.openxmlformats.org/officeDocument/2006/relationships/image" Target="media/image8.png"/><Relationship Id="rId68" Type="http://schemas.openxmlformats.org/officeDocument/2006/relationships/hyperlink" Target="https://es.wikipedia.org/wiki/Fuerza_A%C3%A9rea_de_Chile" TargetMode="External"/><Relationship Id="rId84" Type="http://schemas.openxmlformats.org/officeDocument/2006/relationships/hyperlink" Target="https://es.wikipedia.org/wiki/Virgen_de_Loreto" TargetMode="External"/><Relationship Id="rId89" Type="http://schemas.openxmlformats.org/officeDocument/2006/relationships/hyperlink" Target="https://es.wikipedia.org/wiki/Provincia_de_Teruel" TargetMode="External"/><Relationship Id="rId112" Type="http://schemas.openxmlformats.org/officeDocument/2006/relationships/hyperlink" Target="https://es.wikipedia.org/wiki/Segorbe" TargetMode="External"/><Relationship Id="rId133" Type="http://schemas.openxmlformats.org/officeDocument/2006/relationships/hyperlink" Target="https://es.wikipedia.org/wiki/Fuerza_A%C3%A9rea_del_Per%C3%BA" TargetMode="External"/><Relationship Id="rId16" Type="http://schemas.openxmlformats.org/officeDocument/2006/relationships/hyperlink" Target="https://es.wikipedia.org/wiki/Italia" TargetMode="External"/><Relationship Id="rId107" Type="http://schemas.openxmlformats.org/officeDocument/2006/relationships/hyperlink" Target="https://es.wikipedia.org/wiki/Provincia_de_Cantabria" TargetMode="External"/><Relationship Id="rId11" Type="http://schemas.openxmlformats.org/officeDocument/2006/relationships/hyperlink" Target="https://es.wikipedia.org/wiki/Advocaci%C3%B3n" TargetMode="External"/><Relationship Id="rId32" Type="http://schemas.openxmlformats.org/officeDocument/2006/relationships/hyperlink" Target="https://commons.wikimedia.org/wiki/File:Loreto_de_Mutxamel.jpg" TargetMode="External"/><Relationship Id="rId37" Type="http://schemas.openxmlformats.org/officeDocument/2006/relationships/image" Target="media/image5.jpeg"/><Relationship Id="rId53" Type="http://schemas.openxmlformats.org/officeDocument/2006/relationships/hyperlink" Target="https://es.wikipedia.org/wiki/Italia" TargetMode="External"/><Relationship Id="rId58" Type="http://schemas.openxmlformats.org/officeDocument/2006/relationships/hyperlink" Target="https://es.wikipedia.org/wiki/Croacia" TargetMode="External"/><Relationship Id="rId74" Type="http://schemas.openxmlformats.org/officeDocument/2006/relationships/hyperlink" Target="https://es.wikipedia.org/wiki/Fuerza_A%C3%A9rea_Paraguaya" TargetMode="External"/><Relationship Id="rId79" Type="http://schemas.openxmlformats.org/officeDocument/2006/relationships/hyperlink" Target="https://es.wikipedia.org/wiki/Espa%C3%B1a" TargetMode="External"/><Relationship Id="rId102" Type="http://schemas.openxmlformats.org/officeDocument/2006/relationships/hyperlink" Target="https://es.wikipedia.org/wiki/Provincia_de_Murcia" TargetMode="External"/><Relationship Id="rId123" Type="http://schemas.openxmlformats.org/officeDocument/2006/relationships/hyperlink" Target="https://es.wikipedia.org/w/index.php?title=Loreto_(Zacatecas)&amp;action=edit&amp;redlink=1" TargetMode="External"/><Relationship Id="rId128" Type="http://schemas.openxmlformats.org/officeDocument/2006/relationships/hyperlink" Target="https://es.wikipedia.org/wiki/Pesquer%C3%ADa_(Nuevo_Le%C3%B3n)" TargetMode="External"/><Relationship Id="rId5" Type="http://schemas.openxmlformats.org/officeDocument/2006/relationships/webSettings" Target="webSettings.xml"/><Relationship Id="rId90" Type="http://schemas.openxmlformats.org/officeDocument/2006/relationships/hyperlink" Target="https://es.wikipedia.org/wiki/Colunga" TargetMode="External"/><Relationship Id="rId95" Type="http://schemas.openxmlformats.org/officeDocument/2006/relationships/hyperlink" Target="https://es.wikipedia.org/wiki/Higuera_de_Vargas" TargetMode="External"/><Relationship Id="rId14" Type="http://schemas.openxmlformats.org/officeDocument/2006/relationships/image" Target="media/image2.jpeg"/><Relationship Id="rId22" Type="http://schemas.openxmlformats.org/officeDocument/2006/relationships/hyperlink" Target="https://es.wikipedia.org/wiki/Palestina_(regi%C3%B3n)" TargetMode="External"/><Relationship Id="rId27" Type="http://schemas.openxmlformats.org/officeDocument/2006/relationships/hyperlink" Target="https://es.wikipedia.org/wiki/Mar_Adri%C3%A1tico" TargetMode="External"/><Relationship Id="rId30" Type="http://schemas.openxmlformats.org/officeDocument/2006/relationships/hyperlink" Target="https://es.wikipedia.org/wiki/Nuestra_Se%C3%B1ora_de_Loreto_patrona_de_Algezares" TargetMode="External"/><Relationship Id="rId35" Type="http://schemas.openxmlformats.org/officeDocument/2006/relationships/hyperlink" Target="https://es.wikipedia.org/wiki/Provincia_de_Alicante" TargetMode="External"/><Relationship Id="rId43" Type="http://schemas.openxmlformats.org/officeDocument/2006/relationships/hyperlink" Target="https://es.wikipedia.org/wiki/San_Carlos_Borromeo" TargetMode="External"/><Relationship Id="rId48" Type="http://schemas.openxmlformats.org/officeDocument/2006/relationships/hyperlink" Target="https://es.wikipedia.org/wiki/San_Juan_Bosco" TargetMode="External"/><Relationship Id="rId56" Type="http://schemas.openxmlformats.org/officeDocument/2006/relationships/hyperlink" Target="https://es.wikipedia.org/wiki/Anunciaci%C3%B3n" TargetMode="External"/><Relationship Id="rId64" Type="http://schemas.openxmlformats.org/officeDocument/2006/relationships/hyperlink" Target="https://es.wikipedia.org/wiki/Bolivia" TargetMode="External"/><Relationship Id="rId69" Type="http://schemas.openxmlformats.org/officeDocument/2006/relationships/image" Target="media/image10.png"/><Relationship Id="rId77" Type="http://schemas.openxmlformats.org/officeDocument/2006/relationships/hyperlink" Target="https://es.wikipedia.org/wiki/Aviaci%C3%B3n_Nacional_de_Venezuela" TargetMode="External"/><Relationship Id="rId100" Type="http://schemas.openxmlformats.org/officeDocument/2006/relationships/hyperlink" Target="https://es.wikipedia.org/wiki/Provincia_de_Alicante" TargetMode="External"/><Relationship Id="rId105" Type="http://schemas.openxmlformats.org/officeDocument/2006/relationships/hyperlink" Target="https://es.wikipedia.org/wiki/Provincia_de_Alicante" TargetMode="External"/><Relationship Id="rId113" Type="http://schemas.openxmlformats.org/officeDocument/2006/relationships/hyperlink" Target="https://es.wikipedia.org/wiki/Provincia_de_Castell%C3%B3n" TargetMode="External"/><Relationship Id="rId118" Type="http://schemas.openxmlformats.org/officeDocument/2006/relationships/hyperlink" Target="https://es.wikipedia.org/wiki/M%C3%A9xico" TargetMode="External"/><Relationship Id="rId126" Type="http://schemas.openxmlformats.org/officeDocument/2006/relationships/hyperlink" Target="https://es.wikipedia.org/wiki/Sonora" TargetMode="External"/><Relationship Id="rId134" Type="http://schemas.openxmlformats.org/officeDocument/2006/relationships/hyperlink" Target="https://es.wikipedia.org/wiki/De_iure" TargetMode="External"/><Relationship Id="rId8" Type="http://schemas.openxmlformats.org/officeDocument/2006/relationships/hyperlink" Target="https://es.wikipedia.org/wiki/10_de_diciembre" TargetMode="External"/><Relationship Id="rId51" Type="http://schemas.openxmlformats.org/officeDocument/2006/relationships/hyperlink" Target="https://es.wikipedia.org/wiki/Juan_Pablo_II" TargetMode="External"/><Relationship Id="rId72" Type="http://schemas.openxmlformats.org/officeDocument/2006/relationships/image" Target="media/image11.png"/><Relationship Id="rId80" Type="http://schemas.openxmlformats.org/officeDocument/2006/relationships/hyperlink" Target="https://es.wikipedia.org/wiki/Algezares" TargetMode="External"/><Relationship Id="rId85" Type="http://schemas.openxmlformats.org/officeDocument/2006/relationships/hyperlink" Target="https://es.wikipedia.org/wiki/Argamas%C3%B3n" TargetMode="External"/><Relationship Id="rId93" Type="http://schemas.openxmlformats.org/officeDocument/2006/relationships/hyperlink" Target="https://es.wikipedia.org/wiki/Provincia_de_C%C3%B3rdoba_(Espa%C3%B1a)" TargetMode="External"/><Relationship Id="rId98" Type="http://schemas.openxmlformats.org/officeDocument/2006/relationships/hyperlink" Target="https://es.wikipedia.org/wiki/Provincia_de_Cuenca" TargetMode="External"/><Relationship Id="rId121" Type="http://schemas.openxmlformats.org/officeDocument/2006/relationships/hyperlink" Target="https://es.wikipedia.org/wiki/Espa%C3%B1ita" TargetMode="External"/><Relationship Id="rId3" Type="http://schemas.microsoft.com/office/2007/relationships/stylesWithEffects" Target="stylesWithEffects.xml"/><Relationship Id="rId12" Type="http://schemas.openxmlformats.org/officeDocument/2006/relationships/hyperlink" Target="https://es.wikipedia.org/wiki/Catolicismo" TargetMode="External"/><Relationship Id="rId17" Type="http://schemas.openxmlformats.org/officeDocument/2006/relationships/hyperlink" Target="https://es.wikipedia.org/wiki/Virgen_de_Loreto" TargetMode="External"/><Relationship Id="rId25" Type="http://schemas.openxmlformats.org/officeDocument/2006/relationships/hyperlink" Target="https://es.wikipedia.org/wiki/Acre_(Israel)" TargetMode="External"/><Relationship Id="rId33" Type="http://schemas.openxmlformats.org/officeDocument/2006/relationships/image" Target="media/image4.jpeg"/><Relationship Id="rId38" Type="http://schemas.openxmlformats.org/officeDocument/2006/relationships/hyperlink" Target="https://commons.wikimedia.org/wiki/File:Nuestra_se%C3%B1ora_de_loreto,_zacatecas.jpg" TargetMode="External"/><Relationship Id="rId46" Type="http://schemas.openxmlformats.org/officeDocument/2006/relationships/hyperlink" Target="https://es.wikipedia.org/wiki/Santa_Teresita_del_Ni%C3%B1o_Jes%C3%BAs" TargetMode="External"/><Relationship Id="rId59" Type="http://schemas.openxmlformats.org/officeDocument/2006/relationships/hyperlink" Target="https://es.wikipedia.org/wiki/Ancona" TargetMode="External"/><Relationship Id="rId67" Type="http://schemas.openxmlformats.org/officeDocument/2006/relationships/hyperlink" Target="https://es.wikipedia.org/wiki/Chile" TargetMode="External"/><Relationship Id="rId103" Type="http://schemas.openxmlformats.org/officeDocument/2006/relationships/hyperlink" Target="https://es.wikipedia.org/wiki/Llardecans" TargetMode="External"/><Relationship Id="rId108" Type="http://schemas.openxmlformats.org/officeDocument/2006/relationships/hyperlink" Target="https://es.wikipedia.org/wiki/Santa_Pola" TargetMode="External"/><Relationship Id="rId116" Type="http://schemas.openxmlformats.org/officeDocument/2006/relationships/hyperlink" Target="https://es.wikipedia.org/wiki/Tarragona" TargetMode="External"/><Relationship Id="rId124" Type="http://schemas.openxmlformats.org/officeDocument/2006/relationships/hyperlink" Target="https://es.wikipedia.org/wiki/Loreto_(Baja_California_Sur)" TargetMode="External"/><Relationship Id="rId129" Type="http://schemas.openxmlformats.org/officeDocument/2006/relationships/hyperlink" Target="https://es.wikipedia.org/wiki/Nuevo_Le%C3%B3n" TargetMode="External"/><Relationship Id="rId137" Type="http://schemas.openxmlformats.org/officeDocument/2006/relationships/theme" Target="theme/theme1.xml"/><Relationship Id="rId20" Type="http://schemas.openxmlformats.org/officeDocument/2006/relationships/hyperlink" Target="https://es.wikipedia.org/wiki/Dalmacia" TargetMode="External"/><Relationship Id="rId41" Type="http://schemas.openxmlformats.org/officeDocument/2006/relationships/hyperlink" Target="https://es.wikipedia.org/wiki/Loreto_(Italia)" TargetMode="External"/><Relationship Id="rId54" Type="http://schemas.openxmlformats.org/officeDocument/2006/relationships/hyperlink" Target="https://es.wikipedia.org/wiki/Santuario_de_la_Santa_Casa" TargetMode="External"/><Relationship Id="rId62" Type="http://schemas.openxmlformats.org/officeDocument/2006/relationships/hyperlink" Target="https://es.wikipedia.org/wiki/Fuerza_A%C3%A9rea_Argentina" TargetMode="External"/><Relationship Id="rId70" Type="http://schemas.openxmlformats.org/officeDocument/2006/relationships/hyperlink" Target="https://es.wikipedia.org/wiki/Colombia" TargetMode="External"/><Relationship Id="rId75" Type="http://schemas.openxmlformats.org/officeDocument/2006/relationships/image" Target="media/image12.png"/><Relationship Id="rId83" Type="http://schemas.openxmlformats.org/officeDocument/2006/relationships/hyperlink" Target="https://es.wikipedia.org/wiki/Provincia_de_Sevilla" TargetMode="External"/><Relationship Id="rId88" Type="http://schemas.openxmlformats.org/officeDocument/2006/relationships/hyperlink" Target="https://es.wikipedia.org/wiki/Cella" TargetMode="External"/><Relationship Id="rId91" Type="http://schemas.openxmlformats.org/officeDocument/2006/relationships/hyperlink" Target="https://es.wikipedia.org/wiki/Principado_de_Asturias" TargetMode="External"/><Relationship Id="rId96" Type="http://schemas.openxmlformats.org/officeDocument/2006/relationships/hyperlink" Target="https://es.wikipedia.org/wiki/Provincia_de_Badajoz" TargetMode="External"/><Relationship Id="rId111" Type="http://schemas.openxmlformats.org/officeDocument/2006/relationships/hyperlink" Target="https://es.wikipedia.org/wiki/Provincia_de_Murcia" TargetMode="External"/><Relationship Id="rId132" Type="http://schemas.openxmlformats.org/officeDocument/2006/relationships/hyperlink" Target="https://es.wikipedia.org/w/index.php?title=Aviaci%C3%B3n_peruana&amp;action=edit&amp;redlink=1" TargetMode="External"/><Relationship Id="rId1" Type="http://schemas.openxmlformats.org/officeDocument/2006/relationships/numbering" Target="numbering.xml"/><Relationship Id="rId6" Type="http://schemas.openxmlformats.org/officeDocument/2006/relationships/hyperlink" Target="https://es.wikipedia.org/wiki/Iglesia_cat%C3%B3lica" TargetMode="External"/><Relationship Id="rId15" Type="http://schemas.openxmlformats.org/officeDocument/2006/relationships/hyperlink" Target="https://es.wikipedia.org/wiki/Loreto" TargetMode="External"/><Relationship Id="rId23" Type="http://schemas.openxmlformats.org/officeDocument/2006/relationships/hyperlink" Target="https://es.wikipedia.org/wiki/Mamelucos" TargetMode="External"/><Relationship Id="rId28" Type="http://schemas.openxmlformats.org/officeDocument/2006/relationships/hyperlink" Target="https://commons.wikimedia.org/wiki/File:Procesion_Loreto_2010.jpg" TargetMode="External"/><Relationship Id="rId36" Type="http://schemas.openxmlformats.org/officeDocument/2006/relationships/hyperlink" Target="https://commons.wikimedia.org/wiki/File:Virgen_de_loreto.jpg" TargetMode="External"/><Relationship Id="rId49" Type="http://schemas.openxmlformats.org/officeDocument/2006/relationships/hyperlink" Target="https://es.wikipedia.org/wiki/Juan_XXIII" TargetMode="External"/><Relationship Id="rId57" Type="http://schemas.openxmlformats.org/officeDocument/2006/relationships/hyperlink" Target="https://es.wikipedia.org/wiki/Wikipedia:Verificabilidad" TargetMode="External"/><Relationship Id="rId106" Type="http://schemas.openxmlformats.org/officeDocument/2006/relationships/hyperlink" Target="https://es.wikipedia.org/wiki/Pe%C3%B1acastillo" TargetMode="External"/><Relationship Id="rId114" Type="http://schemas.openxmlformats.org/officeDocument/2006/relationships/hyperlink" Target="https://es.wikipedia.org/wiki/Socu%C3%A9llamos" TargetMode="External"/><Relationship Id="rId119" Type="http://schemas.openxmlformats.org/officeDocument/2006/relationships/hyperlink" Target="https://es.wikipedia.org/w/index.php?title=Bacad%C3%A9huachi_(Sonora)&amp;action=edit&amp;redlink=1" TargetMode="External"/><Relationship Id="rId127" Type="http://schemas.openxmlformats.org/officeDocument/2006/relationships/hyperlink" Target="https://es.wikipedia.org/w/index.php?title=Molango_(Hidalgo)&amp;action=edit&amp;redlink=1" TargetMode="External"/><Relationship Id="rId10" Type="http://schemas.openxmlformats.org/officeDocument/2006/relationships/hyperlink" Target="https://es.wikipedia.org/wiki/Aviaci%C3%B3n" TargetMode="External"/><Relationship Id="rId31" Type="http://schemas.openxmlformats.org/officeDocument/2006/relationships/hyperlink" Target="https://es.wikipedia.org/wiki/Provincia_de_Murcia" TargetMode="External"/><Relationship Id="rId44" Type="http://schemas.openxmlformats.org/officeDocument/2006/relationships/hyperlink" Target="https://es.wikipedia.org/wiki/San_Josemar%C3%ADa_Escriv%C3%A1" TargetMode="External"/><Relationship Id="rId52" Type="http://schemas.openxmlformats.org/officeDocument/2006/relationships/hyperlink" Target="https://es.wikipedia.org/wiki/Benedicto_XVI" TargetMode="External"/><Relationship Id="rId60" Type="http://schemas.openxmlformats.org/officeDocument/2006/relationships/image" Target="media/image7.png"/><Relationship Id="rId65" Type="http://schemas.openxmlformats.org/officeDocument/2006/relationships/hyperlink" Target="https://es.wikipedia.org/wiki/Beni" TargetMode="External"/><Relationship Id="rId73" Type="http://schemas.openxmlformats.org/officeDocument/2006/relationships/hyperlink" Target="https://es.wikipedia.org/wiki/Paraguay" TargetMode="External"/><Relationship Id="rId78" Type="http://schemas.openxmlformats.org/officeDocument/2006/relationships/image" Target="media/image13.png"/><Relationship Id="rId81" Type="http://schemas.openxmlformats.org/officeDocument/2006/relationships/hyperlink" Target="https://es.wikipedia.org/wiki/Provincia_de_Murcia" TargetMode="External"/><Relationship Id="rId86" Type="http://schemas.openxmlformats.org/officeDocument/2006/relationships/hyperlink" Target="https://es.wikipedia.org/wiki/Provincia_de_Albacete" TargetMode="External"/><Relationship Id="rId94" Type="http://schemas.openxmlformats.org/officeDocument/2006/relationships/hyperlink" Target="https://es.wikipedia.org/wiki/Ej%C3%A9rcito_del_Aire_de_Espa%C3%B1a" TargetMode="External"/><Relationship Id="rId99" Type="http://schemas.openxmlformats.org/officeDocument/2006/relationships/hyperlink" Target="https://es.wikipedia.org/wiki/J%C3%A1vea" TargetMode="External"/><Relationship Id="rId101" Type="http://schemas.openxmlformats.org/officeDocument/2006/relationships/hyperlink" Target="https://es.wikipedia.org/wiki/Jumilla" TargetMode="External"/><Relationship Id="rId122" Type="http://schemas.openxmlformats.org/officeDocument/2006/relationships/hyperlink" Target="https://es.wikipedia.org/wiki/Tlaxcala" TargetMode="External"/><Relationship Id="rId130" Type="http://schemas.openxmlformats.org/officeDocument/2006/relationships/image" Target="media/image15.png"/><Relationship Id="rId135" Type="http://schemas.openxmlformats.org/officeDocument/2006/relationships/hyperlink" Target="https://es.wikipedia.org/wiki/Departamento_de_Loreto" TargetMode="External"/><Relationship Id="rId4" Type="http://schemas.openxmlformats.org/officeDocument/2006/relationships/settings" Target="settings.xml"/><Relationship Id="rId9" Type="http://schemas.openxmlformats.org/officeDocument/2006/relationships/hyperlink" Target="https://es.wikipedia.org/wiki/Santo_patr%C3%B3n" TargetMode="External"/><Relationship Id="rId13" Type="http://schemas.openxmlformats.org/officeDocument/2006/relationships/hyperlink" Target="https://commons.wikimedia.org/wiki/File:Loreto250706.JPG" TargetMode="External"/><Relationship Id="rId18" Type="http://schemas.openxmlformats.org/officeDocument/2006/relationships/hyperlink" Target="https://es.wikipedia.org/wiki/Virgen_de_Loreto" TargetMode="External"/><Relationship Id="rId39" Type="http://schemas.openxmlformats.org/officeDocument/2006/relationships/image" Target="media/image6.jpeg"/><Relationship Id="rId109" Type="http://schemas.openxmlformats.org/officeDocument/2006/relationships/hyperlink" Target="https://es.wikipedia.org/wiki/Provincia_de_Alicante" TargetMode="External"/><Relationship Id="rId34" Type="http://schemas.openxmlformats.org/officeDocument/2006/relationships/hyperlink" Target="https://es.wikipedia.org/wiki/Muchamiel" TargetMode="External"/><Relationship Id="rId50" Type="http://schemas.openxmlformats.org/officeDocument/2006/relationships/hyperlink" Target="https://es.wikipedia.org/wiki/Pablo_VI" TargetMode="External"/><Relationship Id="rId55" Type="http://schemas.openxmlformats.org/officeDocument/2006/relationships/hyperlink" Target="https://es.wikipedia.org/wiki/Virgen_Mar%C3%ADa" TargetMode="External"/><Relationship Id="rId76" Type="http://schemas.openxmlformats.org/officeDocument/2006/relationships/hyperlink" Target="https://es.wikipedia.org/wiki/Venezuela" TargetMode="External"/><Relationship Id="rId97" Type="http://schemas.openxmlformats.org/officeDocument/2006/relationships/hyperlink" Target="https://es.wikipedia.org/wiki/Huete" TargetMode="External"/><Relationship Id="rId104" Type="http://schemas.openxmlformats.org/officeDocument/2006/relationships/hyperlink" Target="https://es.wikipedia.org/wiki/Muchamiel" TargetMode="External"/><Relationship Id="rId120" Type="http://schemas.openxmlformats.org/officeDocument/2006/relationships/hyperlink" Target="https://es.wikipedia.org/wiki/Sonora" TargetMode="External"/><Relationship Id="rId125" Type="http://schemas.openxmlformats.org/officeDocument/2006/relationships/hyperlink" Target="https://es.wikipedia.org/w/index.php?title=Matape_(Sonora)&amp;action=edit&amp;redlink=1" TargetMode="External"/><Relationship Id="rId7" Type="http://schemas.openxmlformats.org/officeDocument/2006/relationships/hyperlink" Target="https://es.wikipedia.org/wiki/Loreto" TargetMode="External"/><Relationship Id="rId71" Type="http://schemas.openxmlformats.org/officeDocument/2006/relationships/hyperlink" Target="https://es.wikipedia.org/w/index.php?title=Aviaci%C3%B3n_Colombiana&amp;action=edit&amp;redlink=1" TargetMode="External"/><Relationship Id="rId92" Type="http://schemas.openxmlformats.org/officeDocument/2006/relationships/hyperlink" Target="https://es.wikipedia.org/wiki/Dos_Torres" TargetMode="External"/><Relationship Id="rId2" Type="http://schemas.openxmlformats.org/officeDocument/2006/relationships/styles" Target="styles.xml"/><Relationship Id="rId29" Type="http://schemas.openxmlformats.org/officeDocument/2006/relationships/image" Target="media/image3.jpeg"/><Relationship Id="rId24" Type="http://schemas.openxmlformats.org/officeDocument/2006/relationships/hyperlink" Target="https://es.wikipedia.org/wiki/Cruzadas" TargetMode="External"/><Relationship Id="rId40" Type="http://schemas.openxmlformats.org/officeDocument/2006/relationships/hyperlink" Target="https://es.wikipedia.org/wiki/Italia" TargetMode="External"/><Relationship Id="rId45" Type="http://schemas.openxmlformats.org/officeDocument/2006/relationships/hyperlink" Target="https://es.wikipedia.org/wiki/San_Luis_Gonzaga" TargetMode="External"/><Relationship Id="rId66" Type="http://schemas.openxmlformats.org/officeDocument/2006/relationships/image" Target="media/image9.png"/><Relationship Id="rId87" Type="http://schemas.openxmlformats.org/officeDocument/2006/relationships/hyperlink" Target="https://es.wikipedia.org/wiki/Aviaci%C3%B3n" TargetMode="External"/><Relationship Id="rId110" Type="http://schemas.openxmlformats.org/officeDocument/2006/relationships/hyperlink" Target="https://es.wikipedia.org/wiki/Santiago_de_la_Ribera" TargetMode="External"/><Relationship Id="rId115" Type="http://schemas.openxmlformats.org/officeDocument/2006/relationships/hyperlink" Target="https://es.wikipedia.org/wiki/Provincia_de_Ciudad_Real" TargetMode="External"/><Relationship Id="rId131" Type="http://schemas.openxmlformats.org/officeDocument/2006/relationships/hyperlink" Target="https://es.wikipedia.org/wiki/Per%C3%BA" TargetMode="External"/><Relationship Id="rId136" Type="http://schemas.openxmlformats.org/officeDocument/2006/relationships/fontTable" Target="fontTable.xml"/><Relationship Id="rId61" Type="http://schemas.openxmlformats.org/officeDocument/2006/relationships/hyperlink" Target="https://es.wikipedia.org/wiki/Argentina" TargetMode="External"/><Relationship Id="rId82" Type="http://schemas.openxmlformats.org/officeDocument/2006/relationships/hyperlink" Target="https://es.wikipedia.org/wiki/Aljarafe" TargetMode="External"/><Relationship Id="rId19" Type="http://schemas.openxmlformats.org/officeDocument/2006/relationships/hyperlink" Target="https://es.wikipedia.org/wiki/Nazar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2651</Words>
  <Characters>14583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AME01</dc:creator>
  <cp:lastModifiedBy>AME01</cp:lastModifiedBy>
  <cp:revision>5</cp:revision>
  <dcterms:created xsi:type="dcterms:W3CDTF">2016-08-31T09:16:00Z</dcterms:created>
  <dcterms:modified xsi:type="dcterms:W3CDTF">2016-12-07T10:44:00Z</dcterms:modified>
</cp:coreProperties>
</file>